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AD6C" w14:textId="77777777" w:rsidR="004C2A01" w:rsidRDefault="004C2A01"/>
    <w:p w14:paraId="06CA8008" w14:textId="77777777" w:rsidR="00D15DFF" w:rsidRDefault="00D15DFF"/>
    <w:tbl>
      <w:tblPr>
        <w:tblStyle w:val="TableGrid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9F242D" w:rsidRPr="00993E09" w14:paraId="1F96AD50" w14:textId="77777777" w:rsidTr="004C2A01">
        <w:trPr>
          <w:trHeight w:val="311"/>
        </w:trPr>
        <w:tc>
          <w:tcPr>
            <w:tcW w:w="1457" w:type="dxa"/>
            <w:shd w:val="clear" w:color="auto" w:fill="FFC000" w:themeFill="accent4"/>
          </w:tcPr>
          <w:p w14:paraId="315F6F7D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CC0597B" w14:textId="77777777" w:rsidR="009F242D" w:rsidRDefault="009F242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Secretariat Meeting</w:t>
            </w:r>
          </w:p>
          <w:p w14:paraId="3544D9A4" w14:textId="7E0EDC82" w:rsidR="007A6F97" w:rsidRPr="00993E09" w:rsidRDefault="00F7059F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7059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September 2025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E2A24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10837E73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93E09">
              <w:rPr>
                <w:rFonts w:ascii="Arial" w:hAnsi="Arial" w:cs="Arial"/>
                <w:b/>
                <w:color w:val="FFFFFF" w:themeColor="background1"/>
              </w:rPr>
              <w:t>In Attendance:</w:t>
            </w:r>
          </w:p>
        </w:tc>
      </w:tr>
      <w:tr w:rsidR="009F242D" w:rsidRPr="00993E09" w14:paraId="7AAF33C0" w14:textId="77777777" w:rsidTr="004C2A01">
        <w:trPr>
          <w:trHeight w:val="58"/>
        </w:trPr>
        <w:tc>
          <w:tcPr>
            <w:tcW w:w="1457" w:type="dxa"/>
            <w:shd w:val="clear" w:color="auto" w:fill="FFC000" w:themeFill="accent4"/>
          </w:tcPr>
          <w:p w14:paraId="72839DFE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E510180" w14:textId="5FBE27A3" w:rsidR="009F242D" w:rsidRPr="00993E09" w:rsidRDefault="009F242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Block </w:t>
            </w:r>
            <w:r w:rsidR="00F7059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, First Floor, Wexford County Council Offices.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35874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2F552286" w14:textId="1D0371AF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Bernard O’Leary    Enniscorthy MD Rep</w:t>
            </w:r>
          </w:p>
          <w:p w14:paraId="701A33FC" w14:textId="77777777" w:rsidR="009F242D" w:rsidRPr="00993E09" w:rsidRDefault="009F242D" w:rsidP="009F242D">
            <w:pPr>
              <w:rPr>
                <w:rFonts w:ascii="Arial" w:hAnsi="Arial" w:cs="Arial"/>
                <w:iCs/>
              </w:rPr>
            </w:pPr>
            <w:r w:rsidRPr="00993E09">
              <w:rPr>
                <w:rFonts w:ascii="Arial" w:hAnsi="Arial" w:cs="Arial"/>
                <w:iCs/>
              </w:rPr>
              <w:t>Breda Cahill</w:t>
            </w:r>
            <w:r>
              <w:rPr>
                <w:rFonts w:ascii="Arial" w:hAnsi="Arial" w:cs="Arial"/>
                <w:iCs/>
              </w:rPr>
              <w:t xml:space="preserve">           Community &amp; Voluntary Rep</w:t>
            </w:r>
          </w:p>
          <w:p w14:paraId="6EDF5841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Paul Fellows          Wexford MD Rep</w:t>
            </w:r>
          </w:p>
          <w:p w14:paraId="6BF08353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Kevin Molloy          Gorey MD Rep</w:t>
            </w:r>
          </w:p>
          <w:p w14:paraId="42B4AC0C" w14:textId="695BFCF8" w:rsidR="003F623D" w:rsidRDefault="003F623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Ann Murphy           New Ross MD Rep</w:t>
            </w:r>
          </w:p>
          <w:p w14:paraId="3374699B" w14:textId="321529C3" w:rsidR="003F623D" w:rsidRDefault="00B7021B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Ann Lacey             Social Inclusion Rep</w:t>
            </w:r>
          </w:p>
          <w:p w14:paraId="70A09D08" w14:textId="387EE1A8" w:rsidR="005B6C4B" w:rsidRDefault="005B6C4B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John Kirwan          Social Inclusion Rep</w:t>
            </w:r>
          </w:p>
          <w:p w14:paraId="2C99D231" w14:textId="424523A5" w:rsidR="00E22B08" w:rsidRDefault="00E22B08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Patrick Rochford    </w:t>
            </w:r>
            <w:r w:rsidR="005C0D74">
              <w:rPr>
                <w:rFonts w:ascii="Arial" w:hAnsi="Arial" w:cs="Arial"/>
                <w:iCs/>
              </w:rPr>
              <w:t>Environmental Rep</w:t>
            </w:r>
          </w:p>
          <w:p w14:paraId="04EAE784" w14:textId="77777777" w:rsidR="009F242D" w:rsidRPr="00BC03F3" w:rsidRDefault="009F242D" w:rsidP="009F242D">
            <w:pPr>
              <w:rPr>
                <w:rFonts w:ascii="Arial" w:hAnsi="Arial" w:cs="Arial"/>
                <w:b/>
                <w:bCs/>
                <w:iCs/>
              </w:rPr>
            </w:pPr>
            <w:r w:rsidRPr="00BC03F3">
              <w:rPr>
                <w:rFonts w:ascii="Arial" w:hAnsi="Arial" w:cs="Arial"/>
                <w:b/>
                <w:bCs/>
                <w:iCs/>
              </w:rPr>
              <w:t>Staff</w:t>
            </w:r>
          </w:p>
          <w:p w14:paraId="42C056D8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Mary Byrne            Co-Ordinator  </w:t>
            </w:r>
          </w:p>
          <w:p w14:paraId="436025FC" w14:textId="77777777" w:rsidR="009F242D" w:rsidRDefault="009F242D" w:rsidP="009F242D">
            <w:pPr>
              <w:rPr>
                <w:rFonts w:ascii="Arial" w:hAnsi="Arial" w:cs="Arial"/>
                <w:iCs/>
              </w:rPr>
            </w:pPr>
          </w:p>
          <w:p w14:paraId="5A9E0192" w14:textId="77777777" w:rsidR="009F242D" w:rsidRPr="00993E09" w:rsidRDefault="009F242D" w:rsidP="009F242D">
            <w:pPr>
              <w:rPr>
                <w:rFonts w:ascii="Arial" w:hAnsi="Arial" w:cs="Arial"/>
                <w:iCs/>
              </w:rPr>
            </w:pPr>
          </w:p>
        </w:tc>
      </w:tr>
      <w:tr w:rsidR="009F242D" w:rsidRPr="00993E09" w14:paraId="3BAF0E08" w14:textId="77777777" w:rsidTr="004C2A01">
        <w:trPr>
          <w:trHeight w:val="333"/>
        </w:trPr>
        <w:tc>
          <w:tcPr>
            <w:tcW w:w="1457" w:type="dxa"/>
            <w:shd w:val="clear" w:color="auto" w:fill="FFC000" w:themeFill="accent4"/>
          </w:tcPr>
          <w:p w14:paraId="2E61344D" w14:textId="77777777" w:rsidR="009F242D" w:rsidRPr="00060B1E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60B1E">
              <w:rPr>
                <w:rFonts w:ascii="Arial" w:hAnsi="Arial" w:cs="Arial"/>
                <w:b/>
                <w:color w:val="FFFFFF" w:themeColor="background1"/>
              </w:rPr>
              <w:t xml:space="preserve">Date of Meeting </w:t>
            </w:r>
          </w:p>
          <w:p w14:paraId="62204902" w14:textId="77777777" w:rsidR="009F242D" w:rsidRPr="00060B1E" w:rsidRDefault="009F242D" w:rsidP="009F242D">
            <w:pPr>
              <w:rPr>
                <w:rFonts w:ascii="Arial" w:hAnsi="Arial" w:cs="Arial"/>
                <w:b/>
              </w:rPr>
            </w:pPr>
            <w:r w:rsidRPr="00060B1E">
              <w:rPr>
                <w:rFonts w:ascii="Arial" w:hAnsi="Arial" w:cs="Arial"/>
                <w:b/>
                <w:color w:val="FFFFFF" w:themeColor="background1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2E8357C" w14:textId="77777777" w:rsidR="004C2A01" w:rsidRDefault="004C2A01" w:rsidP="009F242D">
            <w:pPr>
              <w:rPr>
                <w:rFonts w:ascii="Arial" w:hAnsi="Arial" w:cs="Arial"/>
              </w:rPr>
            </w:pPr>
          </w:p>
          <w:p w14:paraId="0B9DC62B" w14:textId="3A726DB9" w:rsidR="009F242D" w:rsidRPr="00060B1E" w:rsidRDefault="009F242D" w:rsidP="009F242D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>@ 10am</w:t>
            </w:r>
          </w:p>
          <w:p w14:paraId="4402CCAA" w14:textId="77777777" w:rsidR="004C2A01" w:rsidRDefault="004C2A01" w:rsidP="009F242D">
            <w:pPr>
              <w:rPr>
                <w:rFonts w:ascii="Arial" w:hAnsi="Arial" w:cs="Arial"/>
              </w:rPr>
            </w:pPr>
          </w:p>
          <w:p w14:paraId="3EC81D70" w14:textId="64379959" w:rsidR="009F242D" w:rsidRPr="00060B1E" w:rsidRDefault="009F242D" w:rsidP="009F242D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 xml:space="preserve">In person </w:t>
            </w:r>
          </w:p>
          <w:p w14:paraId="1E1E25E9" w14:textId="77777777" w:rsidR="009F242D" w:rsidRPr="00060B1E" w:rsidRDefault="009F242D" w:rsidP="009F242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1156B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/>
          </w:tcPr>
          <w:p w14:paraId="0FBF5F13" w14:textId="77777777" w:rsidR="009F242D" w:rsidRPr="00993E09" w:rsidRDefault="009F242D" w:rsidP="009F242D">
            <w:pPr>
              <w:rPr>
                <w:rFonts w:ascii="Arial" w:hAnsi="Arial" w:cs="Arial"/>
                <w:b/>
              </w:rPr>
            </w:pPr>
          </w:p>
        </w:tc>
      </w:tr>
      <w:tr w:rsidR="005B6C4B" w:rsidRPr="00993E09" w14:paraId="52A14B73" w14:textId="77777777" w:rsidTr="004C2A01">
        <w:trPr>
          <w:trHeight w:val="333"/>
        </w:trPr>
        <w:tc>
          <w:tcPr>
            <w:tcW w:w="1457" w:type="dxa"/>
            <w:shd w:val="clear" w:color="auto" w:fill="FFC000" w:themeFill="accent4"/>
          </w:tcPr>
          <w:p w14:paraId="458BEB63" w14:textId="77777777" w:rsidR="005B6C4B" w:rsidRPr="00060B1E" w:rsidRDefault="005B6C4B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3D1FF39" w14:textId="77777777" w:rsidR="005B6C4B" w:rsidRDefault="005B6C4B" w:rsidP="009F242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8E168" w14:textId="77777777" w:rsidR="005B6C4B" w:rsidRPr="00993E09" w:rsidRDefault="005B6C4B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</w:tcPr>
          <w:p w14:paraId="032C395D" w14:textId="77777777" w:rsidR="005B6C4B" w:rsidRPr="00993E09" w:rsidRDefault="005B6C4B" w:rsidP="009F242D">
            <w:pPr>
              <w:rPr>
                <w:rFonts w:ascii="Arial" w:hAnsi="Arial" w:cs="Arial"/>
                <w:b/>
              </w:rPr>
            </w:pPr>
          </w:p>
        </w:tc>
      </w:tr>
    </w:tbl>
    <w:p w14:paraId="45D2BF2D" w14:textId="77777777" w:rsidR="00CC32B0" w:rsidRPr="00993E09" w:rsidRDefault="00CC32B0">
      <w:pPr>
        <w:rPr>
          <w:rFonts w:ascii="Arial" w:hAnsi="Arial" w:cs="Arial"/>
        </w:rPr>
      </w:pPr>
    </w:p>
    <w:p w14:paraId="29D6C318" w14:textId="0BCA8449" w:rsidR="00B24A54" w:rsidRPr="00993E09" w:rsidRDefault="00376257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t xml:space="preserve">  </w:t>
      </w:r>
    </w:p>
    <w:p w14:paraId="2F074537" w14:textId="77777777" w:rsidR="00083326" w:rsidRPr="00993E09" w:rsidRDefault="00083326">
      <w:pPr>
        <w:rPr>
          <w:rFonts w:ascii="Arial" w:hAnsi="Arial" w:cs="Arial"/>
        </w:rPr>
      </w:pPr>
    </w:p>
    <w:p w14:paraId="085C37A3" w14:textId="4C10E66E" w:rsidR="00B24A54" w:rsidRPr="00993E09" w:rsidRDefault="004C2A01">
      <w:pPr>
        <w:rPr>
          <w:rFonts w:ascii="Arial" w:hAnsi="Arial" w:cs="Arial"/>
        </w:rPr>
      </w:pPr>
      <w:r w:rsidRPr="00993E09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6F92BCFD" wp14:editId="76924395">
            <wp:simplePos x="0" y="0"/>
            <wp:positionH relativeFrom="column">
              <wp:posOffset>7283487</wp:posOffset>
            </wp:positionH>
            <wp:positionV relativeFrom="paragraph">
              <wp:posOffset>167603</wp:posOffset>
            </wp:positionV>
            <wp:extent cx="1284942" cy="921952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85" cy="93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F1A0B" w14:textId="6FE55593" w:rsidR="00B24A54" w:rsidRPr="00993E09" w:rsidRDefault="00B24A54">
      <w:pPr>
        <w:rPr>
          <w:rFonts w:ascii="Arial" w:hAnsi="Arial" w:cs="Arial"/>
        </w:rPr>
      </w:pPr>
    </w:p>
    <w:p w14:paraId="222F2999" w14:textId="77777777" w:rsidR="00B24A54" w:rsidRPr="00993E09" w:rsidRDefault="00B24A54">
      <w:pPr>
        <w:rPr>
          <w:rFonts w:ascii="Arial" w:hAnsi="Arial" w:cs="Arial"/>
        </w:rPr>
      </w:pPr>
    </w:p>
    <w:p w14:paraId="065B9F3D" w14:textId="77777777" w:rsidR="00B24A54" w:rsidRPr="00993E09" w:rsidRDefault="00B24A54">
      <w:pPr>
        <w:rPr>
          <w:rFonts w:ascii="Arial" w:hAnsi="Arial" w:cs="Arial"/>
        </w:rPr>
      </w:pPr>
    </w:p>
    <w:p w14:paraId="03F893AC" w14:textId="77777777" w:rsidR="00B24A54" w:rsidRPr="00993E09" w:rsidRDefault="00B24A54">
      <w:pPr>
        <w:rPr>
          <w:rFonts w:ascii="Arial" w:hAnsi="Arial" w:cs="Arial"/>
        </w:rPr>
      </w:pPr>
    </w:p>
    <w:p w14:paraId="7245DCE9" w14:textId="77777777" w:rsidR="00B24A54" w:rsidRPr="00993E09" w:rsidRDefault="00B24A54">
      <w:pPr>
        <w:rPr>
          <w:rFonts w:ascii="Arial" w:hAnsi="Arial" w:cs="Arial"/>
        </w:rPr>
      </w:pPr>
    </w:p>
    <w:p w14:paraId="7D38D605" w14:textId="77777777" w:rsidR="00B24A54" w:rsidRPr="00993E09" w:rsidRDefault="00B24A54">
      <w:pPr>
        <w:rPr>
          <w:rFonts w:ascii="Arial" w:hAnsi="Arial" w:cs="Arial"/>
        </w:rPr>
      </w:pPr>
    </w:p>
    <w:p w14:paraId="087775EE" w14:textId="77777777" w:rsidR="00B24A54" w:rsidRPr="00993E09" w:rsidRDefault="00B24A54">
      <w:pPr>
        <w:rPr>
          <w:rFonts w:ascii="Arial" w:hAnsi="Arial" w:cs="Arial"/>
        </w:rPr>
      </w:pPr>
    </w:p>
    <w:p w14:paraId="69F3E587" w14:textId="77777777" w:rsidR="00B24A54" w:rsidRPr="00993E09" w:rsidRDefault="00B24A54">
      <w:pPr>
        <w:rPr>
          <w:rFonts w:ascii="Arial" w:hAnsi="Arial" w:cs="Arial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3676"/>
        <w:gridCol w:w="7380"/>
        <w:gridCol w:w="2410"/>
      </w:tblGrid>
      <w:tr w:rsidR="00EB125A" w:rsidRPr="00993E09" w14:paraId="662098F5" w14:textId="77777777" w:rsidTr="002B6756">
        <w:tc>
          <w:tcPr>
            <w:tcW w:w="1555" w:type="dxa"/>
            <w:shd w:val="clear" w:color="auto" w:fill="8EAADB" w:themeFill="accent1" w:themeFillTint="99"/>
          </w:tcPr>
          <w:p w14:paraId="4CB9637A" w14:textId="77777777" w:rsidR="00EB125A" w:rsidRPr="00993E09" w:rsidRDefault="00EB125A" w:rsidP="00AC5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3676" w:type="dxa"/>
            <w:shd w:val="clear" w:color="auto" w:fill="8EAADB" w:themeFill="accent1" w:themeFillTint="99"/>
          </w:tcPr>
          <w:p w14:paraId="7F2A2DB0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Notes</w:t>
            </w:r>
          </w:p>
        </w:tc>
        <w:tc>
          <w:tcPr>
            <w:tcW w:w="7380" w:type="dxa"/>
            <w:shd w:val="clear" w:color="auto" w:fill="8EAADB" w:themeFill="accent1" w:themeFillTint="99"/>
          </w:tcPr>
          <w:p w14:paraId="1027A822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Outcome / Decisions Made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5C69E91B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Actions Required – By whom and when</w:t>
            </w:r>
          </w:p>
        </w:tc>
      </w:tr>
      <w:tr w:rsidR="00EB125A" w:rsidRPr="00993E09" w14:paraId="6D87C7C4" w14:textId="77777777" w:rsidTr="002B6756">
        <w:tc>
          <w:tcPr>
            <w:tcW w:w="1555" w:type="dxa"/>
          </w:tcPr>
          <w:p w14:paraId="0B98DB47" w14:textId="77777777" w:rsidR="00EB125A" w:rsidRPr="00993E09" w:rsidRDefault="00EB125A" w:rsidP="00907577">
            <w:pPr>
              <w:pStyle w:val="ListParagraph"/>
              <w:numPr>
                <w:ilvl w:val="0"/>
                <w:numId w:val="1"/>
              </w:numPr>
              <w:ind w:left="-120" w:right="1328" w:firstLine="120"/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14:paraId="0220F855" w14:textId="77777777" w:rsidR="00EB125A" w:rsidRPr="00993E09" w:rsidRDefault="00EB125A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>Welcome and apologies.</w:t>
            </w:r>
          </w:p>
        </w:tc>
        <w:tc>
          <w:tcPr>
            <w:tcW w:w="7380" w:type="dxa"/>
          </w:tcPr>
          <w:p w14:paraId="254B9DA5" w14:textId="77777777" w:rsidR="00EB125A" w:rsidRDefault="00A657E5" w:rsidP="00B705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Ann Lacey agreed to be Facilitator for meeting as current Facilitator, </w:t>
            </w:r>
            <w:r w:rsidR="00F7059F">
              <w:rPr>
                <w:rFonts w:ascii="Arial" w:hAnsi="Arial" w:cs="Arial"/>
                <w:iCs/>
              </w:rPr>
              <w:t>David Rea</w:t>
            </w:r>
            <w:r>
              <w:rPr>
                <w:rFonts w:ascii="Arial" w:hAnsi="Arial" w:cs="Arial"/>
                <w:iCs/>
              </w:rPr>
              <w:t xml:space="preserve">, has sent apologies that he cannot </w:t>
            </w:r>
            <w:r w:rsidR="00B70584">
              <w:rPr>
                <w:rFonts w:ascii="Arial" w:hAnsi="Arial" w:cs="Arial"/>
                <w:iCs/>
              </w:rPr>
              <w:t>attend.</w:t>
            </w:r>
          </w:p>
          <w:p w14:paraId="366E3AD2" w14:textId="7FE2103E" w:rsidR="00481099" w:rsidRPr="00993E09" w:rsidRDefault="00481099" w:rsidP="00B7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Sue</w:t>
            </w:r>
            <w:r w:rsidR="009F4B24">
              <w:rPr>
                <w:rFonts w:ascii="Arial" w:hAnsi="Arial" w:cs="Arial"/>
                <w:iCs/>
              </w:rPr>
              <w:t>, Development Officer, on sick leave.</w:t>
            </w:r>
          </w:p>
        </w:tc>
        <w:tc>
          <w:tcPr>
            <w:tcW w:w="2410" w:type="dxa"/>
          </w:tcPr>
          <w:p w14:paraId="3DD34841" w14:textId="0904B45A" w:rsidR="00EB125A" w:rsidRPr="00993E09" w:rsidRDefault="00EB125A">
            <w:pPr>
              <w:rPr>
                <w:rFonts w:ascii="Arial" w:hAnsi="Arial" w:cs="Arial"/>
              </w:rPr>
            </w:pPr>
          </w:p>
        </w:tc>
      </w:tr>
      <w:tr w:rsidR="00EB125A" w:rsidRPr="00993E09" w14:paraId="0261FC20" w14:textId="77777777" w:rsidTr="002B6756">
        <w:tc>
          <w:tcPr>
            <w:tcW w:w="1555" w:type="dxa"/>
          </w:tcPr>
          <w:p w14:paraId="0D07A876" w14:textId="77777777" w:rsidR="00EB125A" w:rsidRPr="00E56690" w:rsidRDefault="00EB125A" w:rsidP="00E5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56690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76B3A904" w14:textId="148796A6" w:rsidR="00EB125A" w:rsidRDefault="00EB125A" w:rsidP="00054D71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 xml:space="preserve">Agreement of </w:t>
            </w:r>
            <w:r>
              <w:rPr>
                <w:rFonts w:ascii="Arial" w:hAnsi="Arial" w:cs="Arial"/>
              </w:rPr>
              <w:t xml:space="preserve">Minutes </w:t>
            </w:r>
          </w:p>
          <w:p w14:paraId="405A0CCD" w14:textId="77777777" w:rsidR="00DB54BE" w:rsidRDefault="00DB54BE" w:rsidP="00054D71">
            <w:pPr>
              <w:rPr>
                <w:rFonts w:ascii="Arial" w:hAnsi="Arial" w:cs="Arial"/>
              </w:rPr>
            </w:pPr>
          </w:p>
          <w:p w14:paraId="79D66CE3" w14:textId="2C9405D0" w:rsidR="00DC40CF" w:rsidRPr="00993E09" w:rsidRDefault="00DC40CF" w:rsidP="00054D71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53D03EBF" w14:textId="69152E33" w:rsidR="00F53723" w:rsidRDefault="00B70584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for June were agreed</w:t>
            </w:r>
            <w:r w:rsidR="00B95D28">
              <w:rPr>
                <w:rFonts w:ascii="Arial" w:hAnsi="Arial" w:cs="Arial"/>
              </w:rPr>
              <w:t xml:space="preserve">.  </w:t>
            </w:r>
          </w:p>
          <w:p w14:paraId="3D8E79E9" w14:textId="77777777" w:rsidR="008813C9" w:rsidRDefault="00B95D28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Proposed:  </w:t>
            </w:r>
            <w:r w:rsidR="00565709">
              <w:rPr>
                <w:rFonts w:ascii="Arial" w:hAnsi="Arial" w:cs="Arial"/>
              </w:rPr>
              <w:t xml:space="preserve">Patrick  </w:t>
            </w:r>
          </w:p>
          <w:p w14:paraId="0AAF0562" w14:textId="3C91F933" w:rsidR="00B95D28" w:rsidRDefault="00565709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Seconded</w:t>
            </w:r>
            <w:r w:rsidR="008813C9">
              <w:rPr>
                <w:rFonts w:ascii="Arial" w:hAnsi="Arial" w:cs="Arial"/>
              </w:rPr>
              <w:t>: Paul</w:t>
            </w:r>
          </w:p>
          <w:p w14:paraId="34E2B388" w14:textId="77777777" w:rsidR="008813C9" w:rsidRDefault="008813C9" w:rsidP="003F623D">
            <w:pPr>
              <w:rPr>
                <w:rFonts w:ascii="Arial" w:hAnsi="Arial" w:cs="Arial"/>
              </w:rPr>
            </w:pPr>
          </w:p>
          <w:p w14:paraId="2668BF4D" w14:textId="42D22701" w:rsidR="00A704B1" w:rsidRDefault="00A704B1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Minutes for July meeting </w:t>
            </w:r>
            <w:r w:rsidR="00DB6319">
              <w:rPr>
                <w:rFonts w:ascii="Arial" w:hAnsi="Arial" w:cs="Arial"/>
              </w:rPr>
              <w:t xml:space="preserve">were </w:t>
            </w:r>
            <w:r>
              <w:rPr>
                <w:rFonts w:ascii="Arial" w:hAnsi="Arial" w:cs="Arial"/>
              </w:rPr>
              <w:t xml:space="preserve">agreed.  </w:t>
            </w:r>
          </w:p>
          <w:p w14:paraId="45E941FD" w14:textId="77777777" w:rsidR="00A704B1" w:rsidRDefault="00A704B1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Proposed:  </w:t>
            </w:r>
            <w:r w:rsidR="00DB6319">
              <w:rPr>
                <w:rFonts w:ascii="Arial" w:hAnsi="Arial" w:cs="Arial"/>
              </w:rPr>
              <w:t>Bernard</w:t>
            </w:r>
          </w:p>
          <w:p w14:paraId="00B31441" w14:textId="3B7AB6AE" w:rsidR="00DB6319" w:rsidRPr="00D36109" w:rsidRDefault="00DB6319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Seconded:  Breda</w:t>
            </w:r>
          </w:p>
        </w:tc>
        <w:tc>
          <w:tcPr>
            <w:tcW w:w="2410" w:type="dxa"/>
          </w:tcPr>
          <w:p w14:paraId="75872316" w14:textId="77777777" w:rsidR="00EB125A" w:rsidRDefault="00EB125A" w:rsidP="00054D71">
            <w:pPr>
              <w:rPr>
                <w:rFonts w:ascii="Arial" w:hAnsi="Arial" w:cs="Arial"/>
              </w:rPr>
            </w:pPr>
          </w:p>
          <w:p w14:paraId="5C59F6E8" w14:textId="77777777" w:rsidR="00EB125A" w:rsidRPr="00CE325F" w:rsidRDefault="00EB125A" w:rsidP="00CE325F">
            <w:pPr>
              <w:rPr>
                <w:rFonts w:ascii="Arial" w:hAnsi="Arial" w:cs="Arial"/>
              </w:rPr>
            </w:pPr>
          </w:p>
        </w:tc>
      </w:tr>
      <w:tr w:rsidR="00EB125A" w:rsidRPr="00993E09" w14:paraId="505B3BC3" w14:textId="77777777" w:rsidTr="002B6756">
        <w:tc>
          <w:tcPr>
            <w:tcW w:w="1555" w:type="dxa"/>
          </w:tcPr>
          <w:p w14:paraId="041202F0" w14:textId="77777777" w:rsidR="00EB125A" w:rsidRPr="00CE325F" w:rsidRDefault="00EB125A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76" w:type="dxa"/>
          </w:tcPr>
          <w:p w14:paraId="42076437" w14:textId="4CE0DB87" w:rsidR="00EB125A" w:rsidRDefault="00F53723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 from the minutes</w:t>
            </w:r>
          </w:p>
        </w:tc>
        <w:tc>
          <w:tcPr>
            <w:tcW w:w="7380" w:type="dxa"/>
          </w:tcPr>
          <w:p w14:paraId="308E4CB7" w14:textId="77777777" w:rsidR="006C3BA6" w:rsidRDefault="008542D3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account </w:t>
            </w:r>
            <w:r w:rsidR="007F2253">
              <w:rPr>
                <w:rFonts w:ascii="Arial" w:hAnsi="Arial" w:cs="Arial"/>
              </w:rPr>
              <w:t xml:space="preserve">still not sorted.  </w:t>
            </w:r>
            <w:r w:rsidR="002A7337">
              <w:rPr>
                <w:rFonts w:ascii="Arial" w:hAnsi="Arial" w:cs="Arial"/>
              </w:rPr>
              <w:t xml:space="preserve">Reminder to IT and SEO Community.  SEO Community </w:t>
            </w:r>
            <w:r w:rsidR="006516B6">
              <w:rPr>
                <w:rFonts w:ascii="Arial" w:hAnsi="Arial" w:cs="Arial"/>
              </w:rPr>
              <w:t xml:space="preserve">has requested </w:t>
            </w:r>
            <w:r w:rsidR="007B497D">
              <w:rPr>
                <w:rFonts w:ascii="Arial" w:hAnsi="Arial" w:cs="Arial"/>
              </w:rPr>
              <w:t xml:space="preserve">an agenda to be issued in advance of any meetings with Secretariat.  </w:t>
            </w:r>
            <w:r w:rsidR="002A7337">
              <w:rPr>
                <w:rFonts w:ascii="Arial" w:hAnsi="Arial" w:cs="Arial"/>
              </w:rPr>
              <w:t xml:space="preserve"> </w:t>
            </w:r>
            <w:r w:rsidR="007B497D">
              <w:rPr>
                <w:rFonts w:ascii="Arial" w:hAnsi="Arial" w:cs="Arial"/>
              </w:rPr>
              <w:t xml:space="preserve">SEO to be </w:t>
            </w:r>
            <w:r w:rsidR="007B497D">
              <w:rPr>
                <w:rFonts w:ascii="Arial" w:hAnsi="Arial" w:cs="Arial"/>
              </w:rPr>
              <w:lastRenderedPageBreak/>
              <w:t xml:space="preserve">invited to </w:t>
            </w:r>
            <w:r w:rsidR="002A7337">
              <w:rPr>
                <w:rFonts w:ascii="Arial" w:hAnsi="Arial" w:cs="Arial"/>
              </w:rPr>
              <w:t xml:space="preserve">October </w:t>
            </w:r>
            <w:r w:rsidR="007B497D">
              <w:rPr>
                <w:rFonts w:ascii="Arial" w:hAnsi="Arial" w:cs="Arial"/>
              </w:rPr>
              <w:t xml:space="preserve">Secretariat </w:t>
            </w:r>
            <w:r w:rsidR="002A7337">
              <w:rPr>
                <w:rFonts w:ascii="Arial" w:hAnsi="Arial" w:cs="Arial"/>
              </w:rPr>
              <w:t>meeting</w:t>
            </w:r>
            <w:r w:rsidR="007B497D">
              <w:rPr>
                <w:rFonts w:ascii="Arial" w:hAnsi="Arial" w:cs="Arial"/>
              </w:rPr>
              <w:t xml:space="preserve"> and i</w:t>
            </w:r>
            <w:r w:rsidR="002A7337">
              <w:rPr>
                <w:rFonts w:ascii="Arial" w:hAnsi="Arial" w:cs="Arial"/>
              </w:rPr>
              <w:t xml:space="preserve">tems to be discussed </w:t>
            </w:r>
            <w:r w:rsidR="006516B6">
              <w:rPr>
                <w:rFonts w:ascii="Arial" w:hAnsi="Arial" w:cs="Arial"/>
              </w:rPr>
              <w:t xml:space="preserve">with SEO to be sent on in advance. </w:t>
            </w:r>
          </w:p>
          <w:p w14:paraId="5378C688" w14:textId="77777777" w:rsidR="006C3BA6" w:rsidRDefault="006C3BA6" w:rsidP="00143212">
            <w:pPr>
              <w:rPr>
                <w:rFonts w:ascii="Arial" w:hAnsi="Arial" w:cs="Arial"/>
              </w:rPr>
            </w:pPr>
          </w:p>
          <w:p w14:paraId="725FB8DB" w14:textId="669ADC45" w:rsidR="00A626A3" w:rsidRDefault="00737D1F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Secretariat felt that it was very important that a Staff Liaison Committee is set up</w:t>
            </w:r>
            <w:r w:rsidR="00915C80">
              <w:rPr>
                <w:rFonts w:ascii="Arial" w:hAnsi="Arial" w:cs="Arial"/>
              </w:rPr>
              <w:t xml:space="preserve"> and that regular meetings need to take place with SEO Wexford County Council and also that staff are supported by the Secretariat in carrying </w:t>
            </w:r>
            <w:r w:rsidR="009E4A8F">
              <w:rPr>
                <w:rFonts w:ascii="Arial" w:hAnsi="Arial" w:cs="Arial"/>
              </w:rPr>
              <w:t xml:space="preserve">out </w:t>
            </w:r>
            <w:r w:rsidR="00A626A3">
              <w:rPr>
                <w:rFonts w:ascii="Arial" w:hAnsi="Arial" w:cs="Arial"/>
              </w:rPr>
              <w:t>their</w:t>
            </w:r>
            <w:r w:rsidR="00915C80">
              <w:rPr>
                <w:rFonts w:ascii="Arial" w:hAnsi="Arial" w:cs="Arial"/>
              </w:rPr>
              <w:t xml:space="preserve"> </w:t>
            </w:r>
            <w:r w:rsidR="00A626A3">
              <w:rPr>
                <w:rFonts w:ascii="Arial" w:hAnsi="Arial" w:cs="Arial"/>
              </w:rPr>
              <w:t>d</w:t>
            </w:r>
            <w:r w:rsidR="007931A9">
              <w:rPr>
                <w:rFonts w:ascii="Arial" w:hAnsi="Arial" w:cs="Arial"/>
              </w:rPr>
              <w:t>uties.</w:t>
            </w:r>
          </w:p>
          <w:p w14:paraId="23B93DA5" w14:textId="77777777" w:rsidR="007931A9" w:rsidRDefault="007931A9" w:rsidP="00143212">
            <w:pPr>
              <w:rPr>
                <w:rFonts w:ascii="Arial" w:hAnsi="Arial" w:cs="Arial"/>
              </w:rPr>
            </w:pPr>
          </w:p>
          <w:p w14:paraId="3611E9D7" w14:textId="421EB2B6" w:rsidR="00B04C0B" w:rsidRDefault="007931A9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Staff Liaison Sub-Committee to be made up as follows:</w:t>
            </w:r>
          </w:p>
          <w:p w14:paraId="50275F10" w14:textId="197C3C22" w:rsidR="00B04C0B" w:rsidRDefault="00B04C0B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Secretariat Facilitator (this </w:t>
            </w:r>
            <w:r w:rsidR="00966881">
              <w:rPr>
                <w:rFonts w:ascii="Arial" w:hAnsi="Arial" w:cs="Arial"/>
              </w:rPr>
              <w:t>will change when facilitator changes)</w:t>
            </w:r>
            <w:r>
              <w:rPr>
                <w:rFonts w:ascii="Arial" w:hAnsi="Arial" w:cs="Arial"/>
              </w:rPr>
              <w:t xml:space="preserve"> and 3 Secretariat members.</w:t>
            </w:r>
          </w:p>
          <w:p w14:paraId="14B06546" w14:textId="75177538" w:rsidR="00966881" w:rsidRDefault="00966881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Facilitator, Davie Rea, Ann Lacey, Breda Cahill and </w:t>
            </w:r>
            <w:r w:rsidR="00091BB0">
              <w:rPr>
                <w:rFonts w:ascii="Arial" w:hAnsi="Arial" w:cs="Arial"/>
              </w:rPr>
              <w:t>Kevin Molloy.  1</w:t>
            </w:r>
            <w:r w:rsidR="00091BB0" w:rsidRPr="00091BB0">
              <w:rPr>
                <w:rFonts w:ascii="Arial" w:hAnsi="Arial" w:cs="Arial"/>
                <w:vertAlign w:val="superscript"/>
              </w:rPr>
              <w:t>st</w:t>
            </w:r>
            <w:r w:rsidR="00091BB0">
              <w:rPr>
                <w:rFonts w:ascii="Arial" w:hAnsi="Arial" w:cs="Arial"/>
              </w:rPr>
              <w:t xml:space="preserve"> meeting has been set for Tuesday 9</w:t>
            </w:r>
            <w:r w:rsidR="00091BB0" w:rsidRPr="00091BB0">
              <w:rPr>
                <w:rFonts w:ascii="Arial" w:hAnsi="Arial" w:cs="Arial"/>
                <w:vertAlign w:val="superscript"/>
              </w:rPr>
              <w:t>th</w:t>
            </w:r>
            <w:r w:rsidR="00091BB0">
              <w:rPr>
                <w:rFonts w:ascii="Arial" w:hAnsi="Arial" w:cs="Arial"/>
              </w:rPr>
              <w:t xml:space="preserve"> September, 11 am</w:t>
            </w:r>
            <w:r w:rsidR="005B7205">
              <w:rPr>
                <w:rFonts w:ascii="Arial" w:hAnsi="Arial" w:cs="Arial"/>
              </w:rPr>
              <w:t>.</w:t>
            </w:r>
          </w:p>
          <w:p w14:paraId="4E63A79A" w14:textId="759D093A" w:rsidR="00EB125A" w:rsidRDefault="002A7AF2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Sub-Committee to also look at what other sub-committees are required</w:t>
            </w:r>
            <w:r w:rsidR="00C62533">
              <w:rPr>
                <w:rFonts w:ascii="Arial" w:hAnsi="Arial" w:cs="Arial"/>
              </w:rPr>
              <w:t xml:space="preserve">. </w:t>
            </w:r>
          </w:p>
          <w:p w14:paraId="1BF12A47" w14:textId="77777777" w:rsidR="0082301C" w:rsidRDefault="0082301C" w:rsidP="00143212">
            <w:pPr>
              <w:rPr>
                <w:rFonts w:ascii="Arial" w:hAnsi="Arial" w:cs="Arial"/>
              </w:rPr>
            </w:pPr>
          </w:p>
          <w:p w14:paraId="3F94F2AC" w14:textId="44D4328B" w:rsidR="0082301C" w:rsidRDefault="001531B9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PPN Vacancies:  </w:t>
            </w:r>
          </w:p>
          <w:p w14:paraId="563A41A3" w14:textId="71839BFD" w:rsidR="0048006C" w:rsidRDefault="0048006C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applications were received for PPN Rep Vacancies</w:t>
            </w:r>
          </w:p>
          <w:p w14:paraId="2916374F" w14:textId="4C5041C7" w:rsidR="00E96674" w:rsidRDefault="0069224D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 Lacey, LCSP Rosslare Rep</w:t>
            </w:r>
          </w:p>
          <w:p w14:paraId="4F7D888B" w14:textId="616A3A84" w:rsidR="0069224D" w:rsidRDefault="0069224D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Murphy, LCSP Wexford Rep</w:t>
            </w:r>
          </w:p>
          <w:p w14:paraId="5E2F6E5F" w14:textId="421B12FE" w:rsidR="004F57AB" w:rsidRDefault="0069224D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Murphy, LCSP New Ross Rep</w:t>
            </w:r>
          </w:p>
          <w:p w14:paraId="5EA8F941" w14:textId="7D9B4678" w:rsidR="004F57AB" w:rsidRDefault="002073FE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Ruth Fitzmaurice, SPC 3 Housing Social Inclusion Rep</w:t>
            </w:r>
          </w:p>
          <w:p w14:paraId="07EDC3F7" w14:textId="7FB94E8D" w:rsidR="002073FE" w:rsidRDefault="000A7233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 Lee, SPC5 Climate, Environment &amp; Bio-Diversity Community Voluntary Rep</w:t>
            </w:r>
          </w:p>
          <w:p w14:paraId="4FCE0A4F" w14:textId="6FEF5167" w:rsidR="000A7233" w:rsidRDefault="0048006C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Kirwan</w:t>
            </w:r>
            <w:r w:rsidR="00C367AD">
              <w:rPr>
                <w:rFonts w:ascii="Arial" w:hAnsi="Arial" w:cs="Arial"/>
              </w:rPr>
              <w:t xml:space="preserve">, SPC 6 Planning &amp; </w:t>
            </w:r>
            <w:r w:rsidR="009A06EB">
              <w:rPr>
                <w:rFonts w:ascii="Arial" w:hAnsi="Arial" w:cs="Arial"/>
              </w:rPr>
              <w:t>Building Control</w:t>
            </w:r>
            <w:r w:rsidR="00C367AD">
              <w:rPr>
                <w:rFonts w:ascii="Arial" w:hAnsi="Arial" w:cs="Arial"/>
              </w:rPr>
              <w:t>, Social Inclusion Rep</w:t>
            </w:r>
          </w:p>
          <w:p w14:paraId="2BD4E676" w14:textId="1CCC8398" w:rsidR="009A06EB" w:rsidRDefault="009A06EB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Nominations approved by Secretariat.</w:t>
            </w:r>
          </w:p>
          <w:p w14:paraId="156FC416" w14:textId="77777777" w:rsidR="007B4B8B" w:rsidRDefault="007B4B8B" w:rsidP="00143212">
            <w:pPr>
              <w:rPr>
                <w:rFonts w:ascii="Arial" w:hAnsi="Arial" w:cs="Arial"/>
              </w:rPr>
            </w:pPr>
          </w:p>
          <w:p w14:paraId="1381938B" w14:textId="271FF15D" w:rsidR="009A06EB" w:rsidRDefault="009A06EB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Remaining vacancies to be </w:t>
            </w:r>
            <w:r w:rsidR="00A37D0F">
              <w:rPr>
                <w:rFonts w:ascii="Arial" w:hAnsi="Arial" w:cs="Arial"/>
              </w:rPr>
              <w:t xml:space="preserve">sent out again to membership to look for groups to nominate </w:t>
            </w:r>
            <w:r w:rsidR="00431062">
              <w:rPr>
                <w:rFonts w:ascii="Arial" w:hAnsi="Arial" w:cs="Arial"/>
              </w:rPr>
              <w:t xml:space="preserve">representatives.   </w:t>
            </w:r>
          </w:p>
          <w:p w14:paraId="3FC1551A" w14:textId="77777777" w:rsidR="005534CF" w:rsidRDefault="005534CF" w:rsidP="00143212">
            <w:pPr>
              <w:rPr>
                <w:rFonts w:ascii="Arial" w:hAnsi="Arial" w:cs="Arial"/>
              </w:rPr>
            </w:pPr>
          </w:p>
          <w:p w14:paraId="4C0043FB" w14:textId="77777777" w:rsidR="00C367AD" w:rsidRDefault="00C367AD" w:rsidP="00143212">
            <w:pPr>
              <w:rPr>
                <w:rFonts w:ascii="Arial" w:hAnsi="Arial" w:cs="Arial"/>
              </w:rPr>
            </w:pPr>
          </w:p>
          <w:p w14:paraId="06422DED" w14:textId="77777777" w:rsidR="006516B6" w:rsidRDefault="006516B6" w:rsidP="00143212">
            <w:pPr>
              <w:rPr>
                <w:rFonts w:ascii="Arial" w:hAnsi="Arial" w:cs="Arial"/>
              </w:rPr>
            </w:pPr>
          </w:p>
          <w:p w14:paraId="1E7F75A7" w14:textId="77777777" w:rsidR="006516B6" w:rsidRDefault="006516B6" w:rsidP="00143212">
            <w:pPr>
              <w:rPr>
                <w:rFonts w:ascii="Arial" w:hAnsi="Arial" w:cs="Arial"/>
              </w:rPr>
            </w:pPr>
          </w:p>
          <w:p w14:paraId="448F4B11" w14:textId="77777777" w:rsidR="00211C4E" w:rsidRDefault="00211C4E" w:rsidP="00143212">
            <w:pPr>
              <w:rPr>
                <w:rFonts w:ascii="Arial" w:hAnsi="Arial" w:cs="Arial"/>
              </w:rPr>
            </w:pPr>
          </w:p>
          <w:p w14:paraId="1BA88C57" w14:textId="77777777" w:rsidR="006040FF" w:rsidRDefault="0014226C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Climate Action Linkage Group.  </w:t>
            </w:r>
            <w:r w:rsidR="008A22E3">
              <w:rPr>
                <w:rFonts w:ascii="Arial" w:hAnsi="Arial" w:cs="Arial"/>
              </w:rPr>
              <w:t xml:space="preserve">Nothing has happened since July </w:t>
            </w:r>
            <w:r w:rsidR="00216184">
              <w:rPr>
                <w:rFonts w:ascii="Arial" w:hAnsi="Arial" w:cs="Arial"/>
              </w:rPr>
              <w:t xml:space="preserve">regarding the </w:t>
            </w:r>
            <w:r w:rsidR="00147104">
              <w:rPr>
                <w:rFonts w:ascii="Arial" w:hAnsi="Arial" w:cs="Arial"/>
              </w:rPr>
              <w:t>16 member</w:t>
            </w:r>
            <w:r w:rsidR="00216184">
              <w:rPr>
                <w:rFonts w:ascii="Arial" w:hAnsi="Arial" w:cs="Arial"/>
              </w:rPr>
              <w:t xml:space="preserve"> group</w:t>
            </w:r>
            <w:r w:rsidR="00147104">
              <w:rPr>
                <w:rFonts w:ascii="Arial" w:hAnsi="Arial" w:cs="Arial"/>
              </w:rPr>
              <w:t>s</w:t>
            </w:r>
            <w:r w:rsidR="00216184">
              <w:rPr>
                <w:rFonts w:ascii="Arial" w:hAnsi="Arial" w:cs="Arial"/>
              </w:rPr>
              <w:t xml:space="preserve"> identified as eligible for a free energy audit</w:t>
            </w:r>
            <w:r w:rsidR="00147104">
              <w:rPr>
                <w:rFonts w:ascii="Arial" w:hAnsi="Arial" w:cs="Arial"/>
              </w:rPr>
              <w:t xml:space="preserve">.  </w:t>
            </w:r>
            <w:r w:rsidR="006040FF">
              <w:rPr>
                <w:rFonts w:ascii="Arial" w:hAnsi="Arial" w:cs="Arial"/>
              </w:rPr>
              <w:t xml:space="preserve">Patrick &amp; Breda to work with Mary to move on </w:t>
            </w:r>
            <w:r>
              <w:rPr>
                <w:rFonts w:ascii="Arial" w:hAnsi="Arial" w:cs="Arial"/>
              </w:rPr>
              <w:t xml:space="preserve">plans to work with 16 groups identified.  </w:t>
            </w:r>
          </w:p>
          <w:p w14:paraId="649EB8F5" w14:textId="77777777" w:rsidR="00E94775" w:rsidRDefault="00E94775" w:rsidP="00143212">
            <w:pPr>
              <w:rPr>
                <w:rFonts w:ascii="Arial" w:hAnsi="Arial" w:cs="Arial"/>
              </w:rPr>
            </w:pPr>
          </w:p>
          <w:p w14:paraId="4FFC0182" w14:textId="77777777" w:rsidR="00E94775" w:rsidRDefault="00E94775" w:rsidP="00143212">
            <w:pPr>
              <w:rPr>
                <w:rFonts w:ascii="Arial" w:hAnsi="Arial" w:cs="Arial"/>
              </w:rPr>
            </w:pPr>
          </w:p>
          <w:p w14:paraId="5C1CDB4D" w14:textId="77777777" w:rsidR="00E94775" w:rsidRDefault="00E94775" w:rsidP="00143212">
            <w:pPr>
              <w:rPr>
                <w:rFonts w:ascii="Arial" w:hAnsi="Arial" w:cs="Arial"/>
              </w:rPr>
            </w:pPr>
          </w:p>
          <w:p w14:paraId="63A1939A" w14:textId="77777777" w:rsidR="006C542A" w:rsidRDefault="00E94775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Growers Event </w:t>
            </w:r>
            <w:r w:rsidR="00BC0283">
              <w:rPr>
                <w:rFonts w:ascii="Arial" w:hAnsi="Arial" w:cs="Arial"/>
              </w:rPr>
              <w:t>planned for 19</w:t>
            </w:r>
            <w:r w:rsidR="00BC0283" w:rsidRPr="00BC0283">
              <w:rPr>
                <w:rFonts w:ascii="Arial" w:hAnsi="Arial" w:cs="Arial"/>
                <w:vertAlign w:val="superscript"/>
              </w:rPr>
              <w:t>th</w:t>
            </w:r>
            <w:r w:rsidR="00BC0283">
              <w:rPr>
                <w:rFonts w:ascii="Arial" w:hAnsi="Arial" w:cs="Arial"/>
              </w:rPr>
              <w:t xml:space="preserve"> July</w:t>
            </w:r>
            <w:r w:rsidR="006C542A">
              <w:rPr>
                <w:rFonts w:ascii="Arial" w:hAnsi="Arial" w:cs="Arial"/>
              </w:rPr>
              <w:t xml:space="preserve"> to GIY, </w:t>
            </w:r>
            <w:r w:rsidR="0020569B">
              <w:rPr>
                <w:rFonts w:ascii="Arial" w:hAnsi="Arial" w:cs="Arial"/>
              </w:rPr>
              <w:t>Waterford, did</w:t>
            </w:r>
            <w:r w:rsidR="00BC0283">
              <w:rPr>
                <w:rFonts w:ascii="Arial" w:hAnsi="Arial" w:cs="Arial"/>
              </w:rPr>
              <w:t xml:space="preserve"> not go ahead as it was too expensive.  </w:t>
            </w:r>
            <w:r w:rsidR="006C542A">
              <w:rPr>
                <w:rFonts w:ascii="Arial" w:hAnsi="Arial" w:cs="Arial"/>
              </w:rPr>
              <w:t>To look at alternative event.</w:t>
            </w:r>
            <w:r w:rsidR="0020569B">
              <w:rPr>
                <w:rFonts w:ascii="Arial" w:hAnsi="Arial" w:cs="Arial"/>
              </w:rPr>
              <w:t xml:space="preserve">   </w:t>
            </w:r>
          </w:p>
          <w:p w14:paraId="01A33CD4" w14:textId="12D6FBAC" w:rsidR="0020569B" w:rsidRDefault="0020569B" w:rsidP="00143212">
            <w:pPr>
              <w:rPr>
                <w:rFonts w:ascii="Arial" w:hAnsi="Arial" w:cs="Arial"/>
              </w:rPr>
            </w:pPr>
          </w:p>
          <w:p w14:paraId="74D9FB6F" w14:textId="18E3C624" w:rsidR="00CB585F" w:rsidRDefault="00CB585F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Kevin sought permission from Secretariat to attend next National PPN Secretariat Network meeting in Tullamore.  This is an in-person meeting.  Approval was agreed for any travel costs incurred by Kevin. </w:t>
            </w:r>
          </w:p>
          <w:p w14:paraId="5A74FE82" w14:textId="77777777" w:rsidR="00C622BF" w:rsidRDefault="00C622BF" w:rsidP="00143212">
            <w:pPr>
              <w:rPr>
                <w:rFonts w:ascii="Arial" w:hAnsi="Arial" w:cs="Arial"/>
              </w:rPr>
            </w:pPr>
          </w:p>
          <w:p w14:paraId="5D0805A0" w14:textId="357E4EAE" w:rsidR="00C622BF" w:rsidRDefault="00A464B9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Co-Ordinator confirmed that Annual Report 2024 has been submitted to DRCDG.  </w:t>
            </w:r>
          </w:p>
          <w:p w14:paraId="6B47C8FB" w14:textId="45E7AE12" w:rsidR="00273E0D" w:rsidRDefault="00273E0D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73E0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Tranche of funding has been released.</w:t>
            </w:r>
          </w:p>
          <w:p w14:paraId="45B6B619" w14:textId="0DF1A19D" w:rsidR="0020569B" w:rsidRDefault="00273E0D" w:rsidP="002A7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update from DRCDG on whether carry-over of underspend from 2024 has been approved.  </w:t>
            </w:r>
          </w:p>
        </w:tc>
        <w:tc>
          <w:tcPr>
            <w:tcW w:w="2410" w:type="dxa"/>
          </w:tcPr>
          <w:p w14:paraId="6CC6ADA0" w14:textId="38ED3DF8" w:rsidR="00BE62F8" w:rsidRPr="0082301C" w:rsidRDefault="00BE62F8" w:rsidP="008230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82301C">
              <w:rPr>
                <w:rFonts w:ascii="Arial" w:hAnsi="Arial" w:cs="Arial"/>
              </w:rPr>
              <w:lastRenderedPageBreak/>
              <w:t xml:space="preserve">Reminder to </w:t>
            </w:r>
            <w:r w:rsidR="0082301C" w:rsidRPr="0082301C">
              <w:rPr>
                <w:rFonts w:ascii="Arial" w:hAnsi="Arial" w:cs="Arial"/>
              </w:rPr>
              <w:t>IT regarding</w:t>
            </w:r>
            <w:r w:rsidRPr="0082301C">
              <w:rPr>
                <w:rFonts w:ascii="Arial" w:hAnsi="Arial" w:cs="Arial"/>
              </w:rPr>
              <w:t xml:space="preserve"> PPN email account.</w:t>
            </w:r>
          </w:p>
          <w:p w14:paraId="4C4B0D5C" w14:textId="20D4EDAD" w:rsidR="00EB125A" w:rsidRPr="0082301C" w:rsidRDefault="006A5A2E" w:rsidP="008230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82301C">
              <w:rPr>
                <w:rFonts w:ascii="Arial" w:hAnsi="Arial" w:cs="Arial"/>
              </w:rPr>
              <w:lastRenderedPageBreak/>
              <w:t xml:space="preserve">Invite SEO Community to October meeting.  Prepare Agenda </w:t>
            </w:r>
            <w:r w:rsidR="00BE62F8" w:rsidRPr="0082301C">
              <w:rPr>
                <w:rFonts w:ascii="Arial" w:hAnsi="Arial" w:cs="Arial"/>
              </w:rPr>
              <w:t xml:space="preserve">of items Secretariat wish to discuss with SEO in advance of meeting. </w:t>
            </w:r>
          </w:p>
          <w:p w14:paraId="2646AEC0" w14:textId="2B5657E4" w:rsidR="005B7205" w:rsidRDefault="007B4B8B" w:rsidP="004310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 to s</w:t>
            </w:r>
            <w:r w:rsidR="005B7205">
              <w:rPr>
                <w:rFonts w:ascii="Arial" w:hAnsi="Arial" w:cs="Arial"/>
              </w:rPr>
              <w:t xml:space="preserve">et up </w:t>
            </w:r>
            <w:r>
              <w:rPr>
                <w:rFonts w:ascii="Arial" w:hAnsi="Arial" w:cs="Arial"/>
              </w:rPr>
              <w:t>1</w:t>
            </w:r>
            <w:r w:rsidRPr="007B4B8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sub-committee meeting for new Staff Liaison Sub-Committee.</w:t>
            </w:r>
          </w:p>
          <w:p w14:paraId="22AC4DC5" w14:textId="73EAADD9" w:rsidR="007B4B8B" w:rsidRDefault="007B4B8B" w:rsidP="005B720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 to forward SPC nominees to Wexford County Council.</w:t>
            </w:r>
          </w:p>
          <w:p w14:paraId="05B8BEB0" w14:textId="77777777" w:rsidR="00BE62F8" w:rsidRDefault="00431062" w:rsidP="005B720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B7205">
              <w:rPr>
                <w:rFonts w:ascii="Arial" w:hAnsi="Arial" w:cs="Arial"/>
              </w:rPr>
              <w:t>Co-Ordinator to inform membership of remaining vacancies and seek nominations.</w:t>
            </w:r>
          </w:p>
          <w:p w14:paraId="1219C0CF" w14:textId="1C7F995B" w:rsidR="00147104" w:rsidRDefault="00147104" w:rsidP="0014710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Patrick &amp; Breda to work with Co-Ordinator to </w:t>
            </w:r>
            <w:r w:rsidR="003E0E35">
              <w:rPr>
                <w:rFonts w:ascii="Arial" w:hAnsi="Arial" w:cs="Arial"/>
              </w:rPr>
              <w:t>progress</w:t>
            </w:r>
            <w:r>
              <w:rPr>
                <w:rFonts w:ascii="Arial" w:hAnsi="Arial" w:cs="Arial"/>
              </w:rPr>
              <w:t xml:space="preserve"> </w:t>
            </w:r>
            <w:r w:rsidR="00E94775">
              <w:rPr>
                <w:rFonts w:ascii="Arial" w:hAnsi="Arial" w:cs="Arial"/>
              </w:rPr>
              <w:t>working with 16 groups.</w:t>
            </w:r>
          </w:p>
          <w:p w14:paraId="0D74AE9C" w14:textId="39450407" w:rsidR="0020569B" w:rsidRPr="00147104" w:rsidRDefault="0020569B" w:rsidP="0014710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Look at alternative event.  </w:t>
            </w:r>
          </w:p>
        </w:tc>
      </w:tr>
      <w:tr w:rsidR="00EB125A" w:rsidRPr="00993E09" w14:paraId="3BA778AC" w14:textId="77777777" w:rsidTr="005275A4">
        <w:trPr>
          <w:trHeight w:val="1128"/>
        </w:trPr>
        <w:tc>
          <w:tcPr>
            <w:tcW w:w="1555" w:type="dxa"/>
          </w:tcPr>
          <w:p w14:paraId="57107E4E" w14:textId="698C95AE" w:rsidR="003F623D" w:rsidRPr="00CE325F" w:rsidRDefault="003F623D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4.</w:t>
            </w:r>
          </w:p>
        </w:tc>
        <w:tc>
          <w:tcPr>
            <w:tcW w:w="3676" w:type="dxa"/>
          </w:tcPr>
          <w:p w14:paraId="25F9376A" w14:textId="4F71C961" w:rsidR="005275A4" w:rsidRDefault="00F53723" w:rsidP="00F53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Group Registrations</w:t>
            </w:r>
          </w:p>
        </w:tc>
        <w:tc>
          <w:tcPr>
            <w:tcW w:w="7380" w:type="dxa"/>
          </w:tcPr>
          <w:p w14:paraId="234DDDAA" w14:textId="12CD87FC" w:rsidR="00420CCF" w:rsidRDefault="00420CCF" w:rsidP="00DC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Vision for Courtown &amp; Riverchapel</w:t>
            </w:r>
          </w:p>
          <w:p w14:paraId="6F5D6CE9" w14:textId="54F2E1E4" w:rsidR="004454A9" w:rsidRDefault="004454A9" w:rsidP="00DC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Leinster Citizens </w:t>
            </w:r>
            <w:r w:rsidR="00BA2244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Service, Wexford Area.</w:t>
            </w:r>
          </w:p>
          <w:p w14:paraId="21FDF86B" w14:textId="70DC61C9" w:rsidR="005275A4" w:rsidRDefault="004454A9" w:rsidP="00527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Mochua Men’s Shed</w:t>
            </w:r>
          </w:p>
        </w:tc>
        <w:tc>
          <w:tcPr>
            <w:tcW w:w="2410" w:type="dxa"/>
          </w:tcPr>
          <w:p w14:paraId="4EFC2F18" w14:textId="3C03979E" w:rsidR="00EB125A" w:rsidRDefault="00897169" w:rsidP="00527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 to convert on Salesforce</w:t>
            </w:r>
          </w:p>
        </w:tc>
      </w:tr>
      <w:tr w:rsidR="00EB125A" w:rsidRPr="00993E09" w14:paraId="4B38ED90" w14:textId="77777777" w:rsidTr="002B6756">
        <w:tc>
          <w:tcPr>
            <w:tcW w:w="1555" w:type="dxa"/>
          </w:tcPr>
          <w:p w14:paraId="748FE918" w14:textId="1C5D1D97" w:rsidR="00EB125A" w:rsidRPr="00786A33" w:rsidRDefault="00ED67F0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676" w:type="dxa"/>
          </w:tcPr>
          <w:p w14:paraId="4FEE4557" w14:textId="226E6C84" w:rsidR="00EB125A" w:rsidRPr="00993E09" w:rsidRDefault="00EB125A" w:rsidP="00143212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299DCE47" w14:textId="1959BB2D" w:rsidR="00EB125A" w:rsidRPr="00993E09" w:rsidRDefault="00C62533" w:rsidP="00CD1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items were moved to October meeting as time had run out.  Financial Report, Climate Action Linkage Group, Community Growers, National PPN Secretariat Network Report</w:t>
            </w:r>
          </w:p>
        </w:tc>
        <w:tc>
          <w:tcPr>
            <w:tcW w:w="2410" w:type="dxa"/>
          </w:tcPr>
          <w:p w14:paraId="25FF38F6" w14:textId="58C53C24" w:rsidR="00EB125A" w:rsidRPr="00993E09" w:rsidRDefault="00EB125A" w:rsidP="00143212">
            <w:pPr>
              <w:rPr>
                <w:rFonts w:ascii="Arial" w:hAnsi="Arial" w:cs="Arial"/>
              </w:rPr>
            </w:pPr>
          </w:p>
        </w:tc>
      </w:tr>
      <w:tr w:rsidR="00EB125A" w:rsidRPr="00993E09" w14:paraId="77852B67" w14:textId="77777777" w:rsidTr="002B6756">
        <w:tc>
          <w:tcPr>
            <w:tcW w:w="1555" w:type="dxa"/>
          </w:tcPr>
          <w:p w14:paraId="7F203515" w14:textId="080A3BB1" w:rsidR="008D38DD" w:rsidRPr="00601A7B" w:rsidRDefault="00656D99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676" w:type="dxa"/>
          </w:tcPr>
          <w:p w14:paraId="6EE1CE77" w14:textId="31E86315" w:rsidR="003F623D" w:rsidRDefault="003F623D" w:rsidP="00143212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5B2027AE" w14:textId="77777777" w:rsidR="00D55979" w:rsidRDefault="002549C3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Co-Ordinator updated Secretariat on a Regional Event being held in Kilkenny on 27</w:t>
            </w:r>
            <w:r w:rsidRPr="002549C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for SPC Reps.  </w:t>
            </w:r>
            <w:r w:rsidR="007B3CC8">
              <w:rPr>
                <w:rFonts w:ascii="Arial" w:hAnsi="Arial" w:cs="Arial"/>
              </w:rPr>
              <w:t xml:space="preserve">The event is being run by the South-East PPN Regional Workers Group.  It is an information, training and networking day for </w:t>
            </w:r>
            <w:r w:rsidR="00A00AFD">
              <w:rPr>
                <w:rFonts w:ascii="Arial" w:hAnsi="Arial" w:cs="Arial"/>
              </w:rPr>
              <w:t xml:space="preserve">Reps and there will be a number of speakers and workshops on the day.  Cost will be </w:t>
            </w:r>
            <w:r w:rsidR="00A00AFD">
              <w:rPr>
                <w:rFonts w:ascii="Arial" w:hAnsi="Arial" w:cs="Arial"/>
              </w:rPr>
              <w:lastRenderedPageBreak/>
              <w:t>shared by South-East PPN’s.  There are 8 spaces available per PPN.</w:t>
            </w:r>
          </w:p>
          <w:p w14:paraId="37EFCD41" w14:textId="63F27F94" w:rsidR="00D55979" w:rsidRDefault="00EB1891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was given by Secretariat for </w:t>
            </w:r>
            <w:r w:rsidR="00221849">
              <w:rPr>
                <w:rFonts w:ascii="Arial" w:hAnsi="Arial" w:cs="Arial"/>
              </w:rPr>
              <w:t xml:space="preserve">Social Inclusion Secretariat Representatives to attend </w:t>
            </w:r>
            <w:r w:rsidR="00105D3D">
              <w:rPr>
                <w:rFonts w:ascii="Arial" w:hAnsi="Arial" w:cs="Arial"/>
              </w:rPr>
              <w:t xml:space="preserve">a </w:t>
            </w:r>
            <w:r w:rsidR="00E04FEB">
              <w:rPr>
                <w:rFonts w:ascii="Arial" w:hAnsi="Arial" w:cs="Arial"/>
              </w:rPr>
              <w:t>SICAP</w:t>
            </w:r>
            <w:r w:rsidR="00A73ADD">
              <w:rPr>
                <w:rFonts w:ascii="Arial" w:hAnsi="Arial" w:cs="Arial"/>
              </w:rPr>
              <w:t xml:space="preserve"> </w:t>
            </w:r>
            <w:r w:rsidR="00250D55">
              <w:rPr>
                <w:rFonts w:ascii="Arial" w:hAnsi="Arial" w:cs="Arial"/>
              </w:rPr>
              <w:t xml:space="preserve">showcase event </w:t>
            </w:r>
            <w:r w:rsidR="00A73ADD">
              <w:rPr>
                <w:rFonts w:ascii="Arial" w:hAnsi="Arial" w:cs="Arial"/>
              </w:rPr>
              <w:t xml:space="preserve">“In Our Words” event in </w:t>
            </w:r>
            <w:r w:rsidR="00FA5F6C">
              <w:rPr>
                <w:rFonts w:ascii="Arial" w:hAnsi="Arial" w:cs="Arial"/>
              </w:rPr>
              <w:t>Tullamore</w:t>
            </w:r>
            <w:r w:rsidR="00A73ADD">
              <w:rPr>
                <w:rFonts w:ascii="Arial" w:hAnsi="Arial" w:cs="Arial"/>
              </w:rPr>
              <w:t xml:space="preserve"> on 2</w:t>
            </w:r>
            <w:r w:rsidR="00A73ADD" w:rsidRPr="00A73ADD">
              <w:rPr>
                <w:rFonts w:ascii="Arial" w:hAnsi="Arial" w:cs="Arial"/>
                <w:vertAlign w:val="superscript"/>
              </w:rPr>
              <w:t>nd</w:t>
            </w:r>
            <w:r w:rsidR="00A73ADD">
              <w:rPr>
                <w:rFonts w:ascii="Arial" w:hAnsi="Arial" w:cs="Arial"/>
              </w:rPr>
              <w:t xml:space="preserve"> October</w:t>
            </w:r>
            <w:r w:rsidR="00105D3D">
              <w:rPr>
                <w:rFonts w:ascii="Arial" w:hAnsi="Arial" w:cs="Arial"/>
              </w:rPr>
              <w:t xml:space="preserve"> which is being hosted by the DRCD</w:t>
            </w:r>
            <w:r w:rsidR="00BF31E6">
              <w:rPr>
                <w:rFonts w:ascii="Arial" w:hAnsi="Arial" w:cs="Arial"/>
              </w:rPr>
              <w:t>G</w:t>
            </w:r>
            <w:r w:rsidR="00A73ADD">
              <w:rPr>
                <w:rFonts w:ascii="Arial" w:hAnsi="Arial" w:cs="Arial"/>
              </w:rPr>
              <w:t xml:space="preserve"> </w:t>
            </w:r>
            <w:r w:rsidR="00FA5F6C">
              <w:rPr>
                <w:rFonts w:ascii="Arial" w:hAnsi="Arial" w:cs="Arial"/>
              </w:rPr>
              <w:t xml:space="preserve">– Ann </w:t>
            </w:r>
            <w:r w:rsidR="00360EAD">
              <w:rPr>
                <w:rFonts w:ascii="Arial" w:hAnsi="Arial" w:cs="Arial"/>
              </w:rPr>
              <w:t xml:space="preserve">Lacey </w:t>
            </w:r>
            <w:r w:rsidR="00FA5F6C">
              <w:rPr>
                <w:rFonts w:ascii="Arial" w:hAnsi="Arial" w:cs="Arial"/>
              </w:rPr>
              <w:t xml:space="preserve">&amp; John </w:t>
            </w:r>
            <w:r w:rsidR="00360EAD">
              <w:rPr>
                <w:rFonts w:ascii="Arial" w:hAnsi="Arial" w:cs="Arial"/>
              </w:rPr>
              <w:t xml:space="preserve">Kirwan </w:t>
            </w:r>
            <w:r w:rsidR="00FA5F6C">
              <w:rPr>
                <w:rFonts w:ascii="Arial" w:hAnsi="Arial" w:cs="Arial"/>
              </w:rPr>
              <w:t>to attend</w:t>
            </w:r>
            <w:r w:rsidR="0072366B">
              <w:rPr>
                <w:rFonts w:ascii="Arial" w:hAnsi="Arial" w:cs="Arial"/>
              </w:rPr>
              <w:t>.  2 Places have been booked.</w:t>
            </w:r>
            <w:r w:rsidR="00360EAD">
              <w:rPr>
                <w:rFonts w:ascii="Arial" w:hAnsi="Arial" w:cs="Arial"/>
              </w:rPr>
              <w:t xml:space="preserve"> Maximum of 2 places allowed per PPN.</w:t>
            </w:r>
          </w:p>
          <w:p w14:paraId="530CE9E1" w14:textId="7AF2B0CB" w:rsidR="00FA5F6C" w:rsidRDefault="00FA5F6C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PPN conference – 6 delegate</w:t>
            </w:r>
            <w:r w:rsidR="00DF4D63">
              <w:rPr>
                <w:rFonts w:ascii="Arial" w:hAnsi="Arial" w:cs="Arial"/>
              </w:rPr>
              <w:t xml:space="preserve">s.  </w:t>
            </w:r>
            <w:r>
              <w:rPr>
                <w:rFonts w:ascii="Arial" w:hAnsi="Arial" w:cs="Arial"/>
              </w:rPr>
              <w:t xml:space="preserve"> Reminder to keep date in mind.</w:t>
            </w:r>
            <w:r w:rsidR="00831FB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10" w:type="dxa"/>
          </w:tcPr>
          <w:p w14:paraId="31752E7C" w14:textId="4157780A" w:rsidR="00EB125A" w:rsidRPr="00BE32ED" w:rsidRDefault="00A00AFD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Co-Ordinator to issue expressions on interest to </w:t>
            </w:r>
            <w:r w:rsidR="00D55979">
              <w:rPr>
                <w:rFonts w:ascii="Arial" w:hAnsi="Arial" w:cs="Arial"/>
              </w:rPr>
              <w:t xml:space="preserve">Reps. </w:t>
            </w:r>
          </w:p>
        </w:tc>
      </w:tr>
      <w:tr w:rsidR="004C2A01" w:rsidRPr="00993E09" w14:paraId="080AC844" w14:textId="77777777" w:rsidTr="002B6756">
        <w:tc>
          <w:tcPr>
            <w:tcW w:w="1555" w:type="dxa"/>
          </w:tcPr>
          <w:p w14:paraId="4FB120DA" w14:textId="5205D470" w:rsidR="004C2A01" w:rsidRDefault="00360EAD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76" w:type="dxa"/>
          </w:tcPr>
          <w:p w14:paraId="5946234F" w14:textId="678BA056" w:rsidR="004C2A01" w:rsidRDefault="004C2A01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date of next meeting</w:t>
            </w:r>
          </w:p>
        </w:tc>
        <w:tc>
          <w:tcPr>
            <w:tcW w:w="7380" w:type="dxa"/>
          </w:tcPr>
          <w:p w14:paraId="72C57EEA" w14:textId="66DC1D08" w:rsidR="004C2A01" w:rsidRDefault="00831FB8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meeting to be held on Monday </w:t>
            </w:r>
            <w:r w:rsidR="0075100F">
              <w:rPr>
                <w:rFonts w:ascii="Arial" w:hAnsi="Arial" w:cs="Arial"/>
              </w:rPr>
              <w:t>6</w:t>
            </w:r>
            <w:r w:rsidR="0075100F" w:rsidRPr="0075100F">
              <w:rPr>
                <w:rFonts w:ascii="Arial" w:hAnsi="Arial" w:cs="Arial"/>
                <w:vertAlign w:val="superscript"/>
              </w:rPr>
              <w:t>th</w:t>
            </w:r>
            <w:r w:rsidR="0075100F">
              <w:rPr>
                <w:rFonts w:ascii="Arial" w:hAnsi="Arial" w:cs="Arial"/>
              </w:rPr>
              <w:t xml:space="preserve"> October.  Start time for meeting changed to 10.30 am.</w:t>
            </w:r>
          </w:p>
        </w:tc>
        <w:tc>
          <w:tcPr>
            <w:tcW w:w="2410" w:type="dxa"/>
          </w:tcPr>
          <w:p w14:paraId="1DA2C275" w14:textId="77777777" w:rsidR="004C2A01" w:rsidRDefault="004C2A01" w:rsidP="004C2A01">
            <w:pPr>
              <w:rPr>
                <w:rFonts w:ascii="Arial" w:hAnsi="Arial" w:cs="Arial"/>
              </w:rPr>
            </w:pPr>
          </w:p>
        </w:tc>
      </w:tr>
    </w:tbl>
    <w:p w14:paraId="1CB9EE4F" w14:textId="10EDCA6F" w:rsidR="008502B8" w:rsidRDefault="00825207" w:rsidP="00185202">
      <w:pPr>
        <w:tabs>
          <w:tab w:val="left" w:pos="1247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14:paraId="23F80F16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7E679648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7A057FCB" w14:textId="77777777" w:rsidR="008502B8" w:rsidRPr="00993E09" w:rsidRDefault="008502B8" w:rsidP="00185202">
      <w:pPr>
        <w:tabs>
          <w:tab w:val="left" w:pos="12474"/>
        </w:tabs>
        <w:rPr>
          <w:rFonts w:ascii="Arial" w:hAnsi="Arial" w:cs="Arial"/>
        </w:rPr>
      </w:pPr>
    </w:p>
    <w:sectPr w:rsidR="008502B8" w:rsidRPr="00993E09" w:rsidSect="003D20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4F61" w14:textId="77777777" w:rsidR="00617A49" w:rsidRDefault="00617A49" w:rsidP="00043D37">
      <w:r>
        <w:separator/>
      </w:r>
    </w:p>
  </w:endnote>
  <w:endnote w:type="continuationSeparator" w:id="0">
    <w:p w14:paraId="3BCC6740" w14:textId="77777777" w:rsidR="00617A49" w:rsidRDefault="00617A49" w:rsidP="0004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D988" w14:textId="77777777" w:rsidR="00043D37" w:rsidRDefault="00043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B22B" w14:textId="77777777" w:rsidR="00043D37" w:rsidRDefault="00043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0C0D" w14:textId="77777777" w:rsidR="00043D37" w:rsidRDefault="00043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A703" w14:textId="77777777" w:rsidR="00617A49" w:rsidRDefault="00617A49" w:rsidP="00043D37">
      <w:r>
        <w:separator/>
      </w:r>
    </w:p>
  </w:footnote>
  <w:footnote w:type="continuationSeparator" w:id="0">
    <w:p w14:paraId="27AE83CF" w14:textId="77777777" w:rsidR="00617A49" w:rsidRDefault="00617A49" w:rsidP="0004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0FDF" w14:textId="77777777" w:rsidR="00043D37" w:rsidRDefault="00043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7971" w14:textId="3CCDE70F" w:rsidR="00043D37" w:rsidRDefault="00043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B571" w14:textId="77777777" w:rsidR="00043D37" w:rsidRDefault="00043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FC0"/>
    <w:multiLevelType w:val="hybridMultilevel"/>
    <w:tmpl w:val="29841D3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A61B5"/>
    <w:multiLevelType w:val="hybridMultilevel"/>
    <w:tmpl w:val="F66E8DEA"/>
    <w:lvl w:ilvl="0" w:tplc="88128BF0">
      <w:numFmt w:val="bullet"/>
      <w:lvlText w:val="–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F50755E"/>
    <w:multiLevelType w:val="hybridMultilevel"/>
    <w:tmpl w:val="F07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0928"/>
    <w:multiLevelType w:val="hybridMultilevel"/>
    <w:tmpl w:val="54989B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2769"/>
    <w:multiLevelType w:val="hybridMultilevel"/>
    <w:tmpl w:val="29841D3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5611B"/>
    <w:multiLevelType w:val="hybridMultilevel"/>
    <w:tmpl w:val="0E0A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73925"/>
    <w:multiLevelType w:val="hybridMultilevel"/>
    <w:tmpl w:val="19148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73FF"/>
    <w:multiLevelType w:val="hybridMultilevel"/>
    <w:tmpl w:val="249CFCDC"/>
    <w:lvl w:ilvl="0" w:tplc="8CA655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5F6B"/>
    <w:multiLevelType w:val="hybridMultilevel"/>
    <w:tmpl w:val="1D720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22397"/>
    <w:multiLevelType w:val="hybridMultilevel"/>
    <w:tmpl w:val="07E64012"/>
    <w:lvl w:ilvl="0" w:tplc="C60AEE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D2E09"/>
    <w:multiLevelType w:val="hybridMultilevel"/>
    <w:tmpl w:val="9078D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826BB"/>
    <w:multiLevelType w:val="hybridMultilevel"/>
    <w:tmpl w:val="3C5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D0CFE"/>
    <w:multiLevelType w:val="hybridMultilevel"/>
    <w:tmpl w:val="B76C2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7433">
    <w:abstractNumId w:val="6"/>
  </w:num>
  <w:num w:numId="2" w16cid:durableId="1357539023">
    <w:abstractNumId w:val="8"/>
  </w:num>
  <w:num w:numId="3" w16cid:durableId="258366827">
    <w:abstractNumId w:val="4"/>
  </w:num>
  <w:num w:numId="4" w16cid:durableId="1984581047">
    <w:abstractNumId w:val="0"/>
  </w:num>
  <w:num w:numId="5" w16cid:durableId="1716808670">
    <w:abstractNumId w:val="9"/>
  </w:num>
  <w:num w:numId="6" w16cid:durableId="1227104125">
    <w:abstractNumId w:val="3"/>
  </w:num>
  <w:num w:numId="7" w16cid:durableId="296299171">
    <w:abstractNumId w:val="10"/>
  </w:num>
  <w:num w:numId="8" w16cid:durableId="1333795619">
    <w:abstractNumId w:val="11"/>
  </w:num>
  <w:num w:numId="9" w16cid:durableId="116686391">
    <w:abstractNumId w:val="13"/>
  </w:num>
  <w:num w:numId="10" w16cid:durableId="78871535">
    <w:abstractNumId w:val="1"/>
  </w:num>
  <w:num w:numId="11" w16cid:durableId="1923879927">
    <w:abstractNumId w:val="2"/>
  </w:num>
  <w:num w:numId="12" w16cid:durableId="1174763653">
    <w:abstractNumId w:val="5"/>
  </w:num>
  <w:num w:numId="13" w16cid:durableId="1107846707">
    <w:abstractNumId w:val="12"/>
  </w:num>
  <w:num w:numId="14" w16cid:durableId="1972245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54"/>
    <w:rsid w:val="0000317C"/>
    <w:rsid w:val="000059C5"/>
    <w:rsid w:val="00007357"/>
    <w:rsid w:val="00007FE2"/>
    <w:rsid w:val="00015488"/>
    <w:rsid w:val="00016F49"/>
    <w:rsid w:val="00024B4A"/>
    <w:rsid w:val="0002648C"/>
    <w:rsid w:val="000265DE"/>
    <w:rsid w:val="00035005"/>
    <w:rsid w:val="000377C2"/>
    <w:rsid w:val="00040DC0"/>
    <w:rsid w:val="00043D37"/>
    <w:rsid w:val="00046C98"/>
    <w:rsid w:val="00051278"/>
    <w:rsid w:val="000541DB"/>
    <w:rsid w:val="00054D71"/>
    <w:rsid w:val="00060B1E"/>
    <w:rsid w:val="00061FF2"/>
    <w:rsid w:val="00063C16"/>
    <w:rsid w:val="00063ED4"/>
    <w:rsid w:val="000700A0"/>
    <w:rsid w:val="0008309E"/>
    <w:rsid w:val="00083326"/>
    <w:rsid w:val="0008367B"/>
    <w:rsid w:val="00083BAF"/>
    <w:rsid w:val="00087D05"/>
    <w:rsid w:val="00090C57"/>
    <w:rsid w:val="00091BB0"/>
    <w:rsid w:val="000931A3"/>
    <w:rsid w:val="00095DB1"/>
    <w:rsid w:val="000971E2"/>
    <w:rsid w:val="00097EA5"/>
    <w:rsid w:val="000A05D9"/>
    <w:rsid w:val="000A27EE"/>
    <w:rsid w:val="000A7233"/>
    <w:rsid w:val="000B7A27"/>
    <w:rsid w:val="000C027B"/>
    <w:rsid w:val="000C1A15"/>
    <w:rsid w:val="000D06A5"/>
    <w:rsid w:val="000D0C9F"/>
    <w:rsid w:val="000D13CC"/>
    <w:rsid w:val="000D1E52"/>
    <w:rsid w:val="000D3404"/>
    <w:rsid w:val="000D39AE"/>
    <w:rsid w:val="000D4ACE"/>
    <w:rsid w:val="000D5F2F"/>
    <w:rsid w:val="000D6E37"/>
    <w:rsid w:val="000D6F7B"/>
    <w:rsid w:val="000E07F8"/>
    <w:rsid w:val="000E2914"/>
    <w:rsid w:val="000E54B4"/>
    <w:rsid w:val="000E5C11"/>
    <w:rsid w:val="000E6331"/>
    <w:rsid w:val="000E6ED4"/>
    <w:rsid w:val="000F23FC"/>
    <w:rsid w:val="000F29D7"/>
    <w:rsid w:val="000F3767"/>
    <w:rsid w:val="00100230"/>
    <w:rsid w:val="00100FAC"/>
    <w:rsid w:val="00101ABF"/>
    <w:rsid w:val="00104B4B"/>
    <w:rsid w:val="00105D3D"/>
    <w:rsid w:val="0011171F"/>
    <w:rsid w:val="001151B3"/>
    <w:rsid w:val="00132860"/>
    <w:rsid w:val="00134006"/>
    <w:rsid w:val="00135726"/>
    <w:rsid w:val="001367D8"/>
    <w:rsid w:val="00136C55"/>
    <w:rsid w:val="00142055"/>
    <w:rsid w:val="0014226C"/>
    <w:rsid w:val="00143212"/>
    <w:rsid w:val="00145A0C"/>
    <w:rsid w:val="00146E5C"/>
    <w:rsid w:val="00147104"/>
    <w:rsid w:val="001514F8"/>
    <w:rsid w:val="001531B9"/>
    <w:rsid w:val="00153C0B"/>
    <w:rsid w:val="00155048"/>
    <w:rsid w:val="00156385"/>
    <w:rsid w:val="00156D7A"/>
    <w:rsid w:val="00163FD2"/>
    <w:rsid w:val="001802CD"/>
    <w:rsid w:val="001811FC"/>
    <w:rsid w:val="00184DA2"/>
    <w:rsid w:val="00185202"/>
    <w:rsid w:val="0018677B"/>
    <w:rsid w:val="00191993"/>
    <w:rsid w:val="001A0F22"/>
    <w:rsid w:val="001A574F"/>
    <w:rsid w:val="001B1804"/>
    <w:rsid w:val="001B1F9E"/>
    <w:rsid w:val="001B2278"/>
    <w:rsid w:val="001B292C"/>
    <w:rsid w:val="001B3BB1"/>
    <w:rsid w:val="001B4D43"/>
    <w:rsid w:val="001B6EFC"/>
    <w:rsid w:val="001B772B"/>
    <w:rsid w:val="001C223A"/>
    <w:rsid w:val="001C5110"/>
    <w:rsid w:val="001C782E"/>
    <w:rsid w:val="001D32B7"/>
    <w:rsid w:val="001D7029"/>
    <w:rsid w:val="001E0EC0"/>
    <w:rsid w:val="001E4C4F"/>
    <w:rsid w:val="001E5AA0"/>
    <w:rsid w:val="001E6680"/>
    <w:rsid w:val="001F3018"/>
    <w:rsid w:val="001F3089"/>
    <w:rsid w:val="001F7808"/>
    <w:rsid w:val="00202FD4"/>
    <w:rsid w:val="002052F7"/>
    <w:rsid w:val="0020569B"/>
    <w:rsid w:val="002073FE"/>
    <w:rsid w:val="00211C4E"/>
    <w:rsid w:val="002121AA"/>
    <w:rsid w:val="00216184"/>
    <w:rsid w:val="002168F9"/>
    <w:rsid w:val="002177CA"/>
    <w:rsid w:val="00220A73"/>
    <w:rsid w:val="00221849"/>
    <w:rsid w:val="00223034"/>
    <w:rsid w:val="00232435"/>
    <w:rsid w:val="00235D27"/>
    <w:rsid w:val="00241857"/>
    <w:rsid w:val="002423A7"/>
    <w:rsid w:val="0024290C"/>
    <w:rsid w:val="00245384"/>
    <w:rsid w:val="00250D55"/>
    <w:rsid w:val="00252B11"/>
    <w:rsid w:val="002549C3"/>
    <w:rsid w:val="00256AE4"/>
    <w:rsid w:val="002669A5"/>
    <w:rsid w:val="00267356"/>
    <w:rsid w:val="0026750B"/>
    <w:rsid w:val="00267DA1"/>
    <w:rsid w:val="00273230"/>
    <w:rsid w:val="00273E0D"/>
    <w:rsid w:val="002777DA"/>
    <w:rsid w:val="00281554"/>
    <w:rsid w:val="0028493F"/>
    <w:rsid w:val="00286D4C"/>
    <w:rsid w:val="00292971"/>
    <w:rsid w:val="00296173"/>
    <w:rsid w:val="002A21EF"/>
    <w:rsid w:val="002A3CA6"/>
    <w:rsid w:val="002A7337"/>
    <w:rsid w:val="002A73DD"/>
    <w:rsid w:val="002A7AF2"/>
    <w:rsid w:val="002B3765"/>
    <w:rsid w:val="002B6756"/>
    <w:rsid w:val="002B78D5"/>
    <w:rsid w:val="002B7AE2"/>
    <w:rsid w:val="002C7AF7"/>
    <w:rsid w:val="002D512C"/>
    <w:rsid w:val="002D52C9"/>
    <w:rsid w:val="002D6994"/>
    <w:rsid w:val="002E5E0B"/>
    <w:rsid w:val="002E72F2"/>
    <w:rsid w:val="002E79C7"/>
    <w:rsid w:val="002F0D70"/>
    <w:rsid w:val="002F1B86"/>
    <w:rsid w:val="002F3719"/>
    <w:rsid w:val="002F793D"/>
    <w:rsid w:val="00300F0E"/>
    <w:rsid w:val="00301569"/>
    <w:rsid w:val="00304537"/>
    <w:rsid w:val="00304572"/>
    <w:rsid w:val="0030461D"/>
    <w:rsid w:val="0031213A"/>
    <w:rsid w:val="00314A96"/>
    <w:rsid w:val="00315E16"/>
    <w:rsid w:val="00317EAE"/>
    <w:rsid w:val="0032448D"/>
    <w:rsid w:val="0033097D"/>
    <w:rsid w:val="00330E0B"/>
    <w:rsid w:val="003370F8"/>
    <w:rsid w:val="0034007E"/>
    <w:rsid w:val="00344BF5"/>
    <w:rsid w:val="00345A45"/>
    <w:rsid w:val="003462AA"/>
    <w:rsid w:val="00352682"/>
    <w:rsid w:val="0035482F"/>
    <w:rsid w:val="00360C5C"/>
    <w:rsid w:val="00360EAD"/>
    <w:rsid w:val="00361E6B"/>
    <w:rsid w:val="003624B1"/>
    <w:rsid w:val="003703F7"/>
    <w:rsid w:val="00371F32"/>
    <w:rsid w:val="00376257"/>
    <w:rsid w:val="00382012"/>
    <w:rsid w:val="003829A4"/>
    <w:rsid w:val="00383446"/>
    <w:rsid w:val="003918D2"/>
    <w:rsid w:val="00391E3D"/>
    <w:rsid w:val="00393D79"/>
    <w:rsid w:val="00395722"/>
    <w:rsid w:val="00397EE5"/>
    <w:rsid w:val="003A3826"/>
    <w:rsid w:val="003A623A"/>
    <w:rsid w:val="003A6AE6"/>
    <w:rsid w:val="003B07B1"/>
    <w:rsid w:val="003B1990"/>
    <w:rsid w:val="003B29A1"/>
    <w:rsid w:val="003B3F78"/>
    <w:rsid w:val="003B4614"/>
    <w:rsid w:val="003B5494"/>
    <w:rsid w:val="003C166D"/>
    <w:rsid w:val="003C1E82"/>
    <w:rsid w:val="003C3086"/>
    <w:rsid w:val="003C422D"/>
    <w:rsid w:val="003D20BD"/>
    <w:rsid w:val="003D23F3"/>
    <w:rsid w:val="003D2E27"/>
    <w:rsid w:val="003D365E"/>
    <w:rsid w:val="003D369C"/>
    <w:rsid w:val="003D788B"/>
    <w:rsid w:val="003E0B0A"/>
    <w:rsid w:val="003E0E35"/>
    <w:rsid w:val="003E0ECF"/>
    <w:rsid w:val="003E2C12"/>
    <w:rsid w:val="003E35D9"/>
    <w:rsid w:val="003E4383"/>
    <w:rsid w:val="003E72B8"/>
    <w:rsid w:val="003F3424"/>
    <w:rsid w:val="003F623D"/>
    <w:rsid w:val="003F7149"/>
    <w:rsid w:val="004022C2"/>
    <w:rsid w:val="00412849"/>
    <w:rsid w:val="00420CCF"/>
    <w:rsid w:val="00422BA4"/>
    <w:rsid w:val="00423EA6"/>
    <w:rsid w:val="004267E1"/>
    <w:rsid w:val="0043071A"/>
    <w:rsid w:val="00431062"/>
    <w:rsid w:val="00431C4B"/>
    <w:rsid w:val="004324DE"/>
    <w:rsid w:val="00437509"/>
    <w:rsid w:val="00437AEA"/>
    <w:rsid w:val="004431E2"/>
    <w:rsid w:val="00443856"/>
    <w:rsid w:val="004454A9"/>
    <w:rsid w:val="00446133"/>
    <w:rsid w:val="00451BAA"/>
    <w:rsid w:val="00455B34"/>
    <w:rsid w:val="004564E7"/>
    <w:rsid w:val="00456F0C"/>
    <w:rsid w:val="0045746C"/>
    <w:rsid w:val="00463803"/>
    <w:rsid w:val="00464B75"/>
    <w:rsid w:val="00467317"/>
    <w:rsid w:val="0047153C"/>
    <w:rsid w:val="00471B53"/>
    <w:rsid w:val="00476ECA"/>
    <w:rsid w:val="00477F1F"/>
    <w:rsid w:val="0048006C"/>
    <w:rsid w:val="00481099"/>
    <w:rsid w:val="00482160"/>
    <w:rsid w:val="00484912"/>
    <w:rsid w:val="0049699B"/>
    <w:rsid w:val="004A051D"/>
    <w:rsid w:val="004B2A6C"/>
    <w:rsid w:val="004B357B"/>
    <w:rsid w:val="004B62FE"/>
    <w:rsid w:val="004C1AB2"/>
    <w:rsid w:val="004C2A01"/>
    <w:rsid w:val="004C40DD"/>
    <w:rsid w:val="004C43A4"/>
    <w:rsid w:val="004C4FBA"/>
    <w:rsid w:val="004D4B7D"/>
    <w:rsid w:val="004D4DF6"/>
    <w:rsid w:val="004E608B"/>
    <w:rsid w:val="004E73BC"/>
    <w:rsid w:val="004F1B74"/>
    <w:rsid w:val="004F1EE1"/>
    <w:rsid w:val="004F57AB"/>
    <w:rsid w:val="005045BB"/>
    <w:rsid w:val="005045E8"/>
    <w:rsid w:val="005051AB"/>
    <w:rsid w:val="005145ED"/>
    <w:rsid w:val="00514B5D"/>
    <w:rsid w:val="005175EC"/>
    <w:rsid w:val="0052643D"/>
    <w:rsid w:val="005270FC"/>
    <w:rsid w:val="005275A4"/>
    <w:rsid w:val="005279B3"/>
    <w:rsid w:val="005304ED"/>
    <w:rsid w:val="00533F76"/>
    <w:rsid w:val="00535C5A"/>
    <w:rsid w:val="005365E3"/>
    <w:rsid w:val="00544174"/>
    <w:rsid w:val="00547B59"/>
    <w:rsid w:val="005501EE"/>
    <w:rsid w:val="00550EF2"/>
    <w:rsid w:val="005534CF"/>
    <w:rsid w:val="00555154"/>
    <w:rsid w:val="0056117A"/>
    <w:rsid w:val="005614B4"/>
    <w:rsid w:val="00562AB6"/>
    <w:rsid w:val="00563A53"/>
    <w:rsid w:val="00564C83"/>
    <w:rsid w:val="005656E6"/>
    <w:rsid w:val="00565709"/>
    <w:rsid w:val="005666B5"/>
    <w:rsid w:val="00570D02"/>
    <w:rsid w:val="0057138C"/>
    <w:rsid w:val="0057540E"/>
    <w:rsid w:val="0058046C"/>
    <w:rsid w:val="005806FF"/>
    <w:rsid w:val="00581C74"/>
    <w:rsid w:val="00593ED0"/>
    <w:rsid w:val="005A46C8"/>
    <w:rsid w:val="005A4C7A"/>
    <w:rsid w:val="005B11D5"/>
    <w:rsid w:val="005B5C66"/>
    <w:rsid w:val="005B6C4B"/>
    <w:rsid w:val="005B6EAD"/>
    <w:rsid w:val="005B7205"/>
    <w:rsid w:val="005C034D"/>
    <w:rsid w:val="005C0798"/>
    <w:rsid w:val="005C0D74"/>
    <w:rsid w:val="005C1710"/>
    <w:rsid w:val="005C4429"/>
    <w:rsid w:val="005D4ADB"/>
    <w:rsid w:val="005D5B95"/>
    <w:rsid w:val="005E0F4F"/>
    <w:rsid w:val="005E216B"/>
    <w:rsid w:val="005E226F"/>
    <w:rsid w:val="005F0B41"/>
    <w:rsid w:val="005F40DC"/>
    <w:rsid w:val="006014F1"/>
    <w:rsid w:val="00601A7B"/>
    <w:rsid w:val="006040FF"/>
    <w:rsid w:val="00614229"/>
    <w:rsid w:val="00617A49"/>
    <w:rsid w:val="00620297"/>
    <w:rsid w:val="00631105"/>
    <w:rsid w:val="0063219E"/>
    <w:rsid w:val="00632AFF"/>
    <w:rsid w:val="0063437E"/>
    <w:rsid w:val="006346BE"/>
    <w:rsid w:val="0064025B"/>
    <w:rsid w:val="00642207"/>
    <w:rsid w:val="006441D9"/>
    <w:rsid w:val="00644CB4"/>
    <w:rsid w:val="00647BFE"/>
    <w:rsid w:val="00647E16"/>
    <w:rsid w:val="006503D0"/>
    <w:rsid w:val="006516B6"/>
    <w:rsid w:val="00656D74"/>
    <w:rsid w:val="00656D99"/>
    <w:rsid w:val="00661BDA"/>
    <w:rsid w:val="006639AD"/>
    <w:rsid w:val="0066693A"/>
    <w:rsid w:val="00670A41"/>
    <w:rsid w:val="00670BAA"/>
    <w:rsid w:val="00674F46"/>
    <w:rsid w:val="00680379"/>
    <w:rsid w:val="00690B59"/>
    <w:rsid w:val="00691E0E"/>
    <w:rsid w:val="00691FED"/>
    <w:rsid w:val="0069224D"/>
    <w:rsid w:val="006A0EF9"/>
    <w:rsid w:val="006A1827"/>
    <w:rsid w:val="006A2BA6"/>
    <w:rsid w:val="006A534A"/>
    <w:rsid w:val="006A5A2E"/>
    <w:rsid w:val="006A60CD"/>
    <w:rsid w:val="006A6E02"/>
    <w:rsid w:val="006B2473"/>
    <w:rsid w:val="006B3DE0"/>
    <w:rsid w:val="006B4367"/>
    <w:rsid w:val="006B48A1"/>
    <w:rsid w:val="006C26ED"/>
    <w:rsid w:val="006C3BA6"/>
    <w:rsid w:val="006C542A"/>
    <w:rsid w:val="006C60BC"/>
    <w:rsid w:val="006C6DC8"/>
    <w:rsid w:val="006D64BE"/>
    <w:rsid w:val="006E01FC"/>
    <w:rsid w:val="006E2619"/>
    <w:rsid w:val="006E2CEA"/>
    <w:rsid w:val="006E3058"/>
    <w:rsid w:val="006E4841"/>
    <w:rsid w:val="006E4FE5"/>
    <w:rsid w:val="006E57E2"/>
    <w:rsid w:val="006E6F6B"/>
    <w:rsid w:val="006F2727"/>
    <w:rsid w:val="006F2F43"/>
    <w:rsid w:val="0070414C"/>
    <w:rsid w:val="0070713C"/>
    <w:rsid w:val="0070762C"/>
    <w:rsid w:val="007105EE"/>
    <w:rsid w:val="00712B7F"/>
    <w:rsid w:val="00713151"/>
    <w:rsid w:val="00713180"/>
    <w:rsid w:val="0071483D"/>
    <w:rsid w:val="0072366B"/>
    <w:rsid w:val="00734485"/>
    <w:rsid w:val="00735478"/>
    <w:rsid w:val="00735669"/>
    <w:rsid w:val="007373DF"/>
    <w:rsid w:val="00737D1F"/>
    <w:rsid w:val="0074284A"/>
    <w:rsid w:val="00745A46"/>
    <w:rsid w:val="00746160"/>
    <w:rsid w:val="00746ACA"/>
    <w:rsid w:val="0075100F"/>
    <w:rsid w:val="007530BB"/>
    <w:rsid w:val="00762409"/>
    <w:rsid w:val="007643AD"/>
    <w:rsid w:val="00764A36"/>
    <w:rsid w:val="007663B9"/>
    <w:rsid w:val="007718AC"/>
    <w:rsid w:val="00775981"/>
    <w:rsid w:val="00776948"/>
    <w:rsid w:val="00786A33"/>
    <w:rsid w:val="00790FBB"/>
    <w:rsid w:val="00791062"/>
    <w:rsid w:val="00791409"/>
    <w:rsid w:val="007920CF"/>
    <w:rsid w:val="007931A9"/>
    <w:rsid w:val="00796F66"/>
    <w:rsid w:val="007973AF"/>
    <w:rsid w:val="007A0719"/>
    <w:rsid w:val="007A514A"/>
    <w:rsid w:val="007A6F97"/>
    <w:rsid w:val="007A735B"/>
    <w:rsid w:val="007A796E"/>
    <w:rsid w:val="007B1920"/>
    <w:rsid w:val="007B1C47"/>
    <w:rsid w:val="007B29F8"/>
    <w:rsid w:val="007B3CC8"/>
    <w:rsid w:val="007B3DA6"/>
    <w:rsid w:val="007B497D"/>
    <w:rsid w:val="007B4B8B"/>
    <w:rsid w:val="007C3C55"/>
    <w:rsid w:val="007C446F"/>
    <w:rsid w:val="007C6391"/>
    <w:rsid w:val="007D5A1A"/>
    <w:rsid w:val="007D60C3"/>
    <w:rsid w:val="007D627F"/>
    <w:rsid w:val="007D6874"/>
    <w:rsid w:val="007D7C30"/>
    <w:rsid w:val="007E03B2"/>
    <w:rsid w:val="007E1650"/>
    <w:rsid w:val="007E35BF"/>
    <w:rsid w:val="007E6C4D"/>
    <w:rsid w:val="007F2253"/>
    <w:rsid w:val="007F28CD"/>
    <w:rsid w:val="007F2E45"/>
    <w:rsid w:val="007F3746"/>
    <w:rsid w:val="00805513"/>
    <w:rsid w:val="00805BC3"/>
    <w:rsid w:val="008104DC"/>
    <w:rsid w:val="00811497"/>
    <w:rsid w:val="00811ED2"/>
    <w:rsid w:val="00813418"/>
    <w:rsid w:val="00814C4E"/>
    <w:rsid w:val="00815DBA"/>
    <w:rsid w:val="008178E4"/>
    <w:rsid w:val="0082301C"/>
    <w:rsid w:val="00825207"/>
    <w:rsid w:val="00831FB8"/>
    <w:rsid w:val="00833ED4"/>
    <w:rsid w:val="0084331F"/>
    <w:rsid w:val="008437F2"/>
    <w:rsid w:val="00844243"/>
    <w:rsid w:val="008502B8"/>
    <w:rsid w:val="00852DD1"/>
    <w:rsid w:val="008541DB"/>
    <w:rsid w:val="008542D3"/>
    <w:rsid w:val="0085718E"/>
    <w:rsid w:val="00862ADC"/>
    <w:rsid w:val="008637CC"/>
    <w:rsid w:val="00864C4F"/>
    <w:rsid w:val="0086512C"/>
    <w:rsid w:val="00866AFC"/>
    <w:rsid w:val="00867848"/>
    <w:rsid w:val="00873113"/>
    <w:rsid w:val="008739C9"/>
    <w:rsid w:val="008750DC"/>
    <w:rsid w:val="008813C9"/>
    <w:rsid w:val="008904F6"/>
    <w:rsid w:val="00895135"/>
    <w:rsid w:val="00895363"/>
    <w:rsid w:val="00895CD6"/>
    <w:rsid w:val="00897169"/>
    <w:rsid w:val="008A22E3"/>
    <w:rsid w:val="008B2919"/>
    <w:rsid w:val="008B2E2A"/>
    <w:rsid w:val="008B36F2"/>
    <w:rsid w:val="008B711F"/>
    <w:rsid w:val="008B778F"/>
    <w:rsid w:val="008B7A01"/>
    <w:rsid w:val="008C594B"/>
    <w:rsid w:val="008D35CE"/>
    <w:rsid w:val="008D38DD"/>
    <w:rsid w:val="008D5755"/>
    <w:rsid w:val="008D6502"/>
    <w:rsid w:val="008E0274"/>
    <w:rsid w:val="008E1B13"/>
    <w:rsid w:val="008E3540"/>
    <w:rsid w:val="008E48BA"/>
    <w:rsid w:val="008E52EA"/>
    <w:rsid w:val="008F5962"/>
    <w:rsid w:val="00901596"/>
    <w:rsid w:val="00905BA2"/>
    <w:rsid w:val="0090674F"/>
    <w:rsid w:val="00907577"/>
    <w:rsid w:val="00913708"/>
    <w:rsid w:val="009139EA"/>
    <w:rsid w:val="009145ED"/>
    <w:rsid w:val="00915C1A"/>
    <w:rsid w:val="00915C80"/>
    <w:rsid w:val="009205A9"/>
    <w:rsid w:val="00921C1F"/>
    <w:rsid w:val="00922129"/>
    <w:rsid w:val="00922148"/>
    <w:rsid w:val="009228B5"/>
    <w:rsid w:val="00922DCA"/>
    <w:rsid w:val="00923C00"/>
    <w:rsid w:val="00926FE0"/>
    <w:rsid w:val="0092756A"/>
    <w:rsid w:val="009370D0"/>
    <w:rsid w:val="00945B33"/>
    <w:rsid w:val="00946CDB"/>
    <w:rsid w:val="0095501F"/>
    <w:rsid w:val="0095582B"/>
    <w:rsid w:val="00960F11"/>
    <w:rsid w:val="0096188E"/>
    <w:rsid w:val="00962001"/>
    <w:rsid w:val="009650E1"/>
    <w:rsid w:val="009655E4"/>
    <w:rsid w:val="00966881"/>
    <w:rsid w:val="009708A8"/>
    <w:rsid w:val="009728C0"/>
    <w:rsid w:val="00973BBA"/>
    <w:rsid w:val="00973FE8"/>
    <w:rsid w:val="00974ABA"/>
    <w:rsid w:val="0097541C"/>
    <w:rsid w:val="00985AFC"/>
    <w:rsid w:val="00987336"/>
    <w:rsid w:val="00992F7B"/>
    <w:rsid w:val="00993E09"/>
    <w:rsid w:val="00995E60"/>
    <w:rsid w:val="009964EB"/>
    <w:rsid w:val="009A06EB"/>
    <w:rsid w:val="009A09D8"/>
    <w:rsid w:val="009A3623"/>
    <w:rsid w:val="009A3865"/>
    <w:rsid w:val="009A6506"/>
    <w:rsid w:val="009A6538"/>
    <w:rsid w:val="009B23B9"/>
    <w:rsid w:val="009B341A"/>
    <w:rsid w:val="009B39F4"/>
    <w:rsid w:val="009C0145"/>
    <w:rsid w:val="009C2AAA"/>
    <w:rsid w:val="009C5E4A"/>
    <w:rsid w:val="009C7A41"/>
    <w:rsid w:val="009C7FA5"/>
    <w:rsid w:val="009D5ABC"/>
    <w:rsid w:val="009D65A7"/>
    <w:rsid w:val="009E11AF"/>
    <w:rsid w:val="009E45E2"/>
    <w:rsid w:val="009E4A8F"/>
    <w:rsid w:val="009E7737"/>
    <w:rsid w:val="009F19CD"/>
    <w:rsid w:val="009F242D"/>
    <w:rsid w:val="009F42F8"/>
    <w:rsid w:val="009F4592"/>
    <w:rsid w:val="009F4B24"/>
    <w:rsid w:val="009F5E1D"/>
    <w:rsid w:val="00A00AFD"/>
    <w:rsid w:val="00A02294"/>
    <w:rsid w:val="00A05E34"/>
    <w:rsid w:val="00A11708"/>
    <w:rsid w:val="00A12F2C"/>
    <w:rsid w:val="00A1326B"/>
    <w:rsid w:val="00A1376A"/>
    <w:rsid w:val="00A21CC0"/>
    <w:rsid w:val="00A2250D"/>
    <w:rsid w:val="00A25183"/>
    <w:rsid w:val="00A32174"/>
    <w:rsid w:val="00A376A2"/>
    <w:rsid w:val="00A37D0F"/>
    <w:rsid w:val="00A40371"/>
    <w:rsid w:val="00A42613"/>
    <w:rsid w:val="00A44FE9"/>
    <w:rsid w:val="00A46353"/>
    <w:rsid w:val="00A464B9"/>
    <w:rsid w:val="00A46A9B"/>
    <w:rsid w:val="00A479E3"/>
    <w:rsid w:val="00A57308"/>
    <w:rsid w:val="00A626A3"/>
    <w:rsid w:val="00A64751"/>
    <w:rsid w:val="00A65586"/>
    <w:rsid w:val="00A657E5"/>
    <w:rsid w:val="00A704B1"/>
    <w:rsid w:val="00A720B2"/>
    <w:rsid w:val="00A73ADD"/>
    <w:rsid w:val="00A7497E"/>
    <w:rsid w:val="00A74C56"/>
    <w:rsid w:val="00A76241"/>
    <w:rsid w:val="00A76690"/>
    <w:rsid w:val="00A77053"/>
    <w:rsid w:val="00A803FE"/>
    <w:rsid w:val="00A878DB"/>
    <w:rsid w:val="00A87CB1"/>
    <w:rsid w:val="00A91513"/>
    <w:rsid w:val="00AA0880"/>
    <w:rsid w:val="00AA310F"/>
    <w:rsid w:val="00AA36A3"/>
    <w:rsid w:val="00AA41FD"/>
    <w:rsid w:val="00AA5CCB"/>
    <w:rsid w:val="00AA6C4E"/>
    <w:rsid w:val="00AA7E6D"/>
    <w:rsid w:val="00AB172C"/>
    <w:rsid w:val="00AC1D84"/>
    <w:rsid w:val="00AC5914"/>
    <w:rsid w:val="00AC67E0"/>
    <w:rsid w:val="00AC7B7C"/>
    <w:rsid w:val="00AD4596"/>
    <w:rsid w:val="00AD53F1"/>
    <w:rsid w:val="00AE19D6"/>
    <w:rsid w:val="00AE2676"/>
    <w:rsid w:val="00AE2A74"/>
    <w:rsid w:val="00AE4B27"/>
    <w:rsid w:val="00AE68F3"/>
    <w:rsid w:val="00AF1019"/>
    <w:rsid w:val="00B01B98"/>
    <w:rsid w:val="00B04C0B"/>
    <w:rsid w:val="00B06213"/>
    <w:rsid w:val="00B12508"/>
    <w:rsid w:val="00B15322"/>
    <w:rsid w:val="00B15E8D"/>
    <w:rsid w:val="00B21354"/>
    <w:rsid w:val="00B229C1"/>
    <w:rsid w:val="00B24A54"/>
    <w:rsid w:val="00B25726"/>
    <w:rsid w:val="00B41E04"/>
    <w:rsid w:val="00B451D7"/>
    <w:rsid w:val="00B46839"/>
    <w:rsid w:val="00B46878"/>
    <w:rsid w:val="00B46AA4"/>
    <w:rsid w:val="00B50BA1"/>
    <w:rsid w:val="00B54210"/>
    <w:rsid w:val="00B57DC4"/>
    <w:rsid w:val="00B600ED"/>
    <w:rsid w:val="00B64C34"/>
    <w:rsid w:val="00B66C3C"/>
    <w:rsid w:val="00B7021B"/>
    <w:rsid w:val="00B70584"/>
    <w:rsid w:val="00B705EA"/>
    <w:rsid w:val="00B73BD5"/>
    <w:rsid w:val="00B73D2D"/>
    <w:rsid w:val="00B75570"/>
    <w:rsid w:val="00B83CD9"/>
    <w:rsid w:val="00B8561D"/>
    <w:rsid w:val="00B85DAA"/>
    <w:rsid w:val="00B86A91"/>
    <w:rsid w:val="00B90D0B"/>
    <w:rsid w:val="00B93D81"/>
    <w:rsid w:val="00B95D28"/>
    <w:rsid w:val="00B96B18"/>
    <w:rsid w:val="00B96CA3"/>
    <w:rsid w:val="00BA02D8"/>
    <w:rsid w:val="00BA1909"/>
    <w:rsid w:val="00BA2244"/>
    <w:rsid w:val="00BA617D"/>
    <w:rsid w:val="00BB23A9"/>
    <w:rsid w:val="00BB30C1"/>
    <w:rsid w:val="00BB6121"/>
    <w:rsid w:val="00BC0283"/>
    <w:rsid w:val="00BC03F3"/>
    <w:rsid w:val="00BD040B"/>
    <w:rsid w:val="00BD0C3B"/>
    <w:rsid w:val="00BD1785"/>
    <w:rsid w:val="00BD2169"/>
    <w:rsid w:val="00BD34EF"/>
    <w:rsid w:val="00BE0F16"/>
    <w:rsid w:val="00BE0F1F"/>
    <w:rsid w:val="00BE1D88"/>
    <w:rsid w:val="00BE32ED"/>
    <w:rsid w:val="00BE62F8"/>
    <w:rsid w:val="00BE65F2"/>
    <w:rsid w:val="00BF31E6"/>
    <w:rsid w:val="00C00859"/>
    <w:rsid w:val="00C012CC"/>
    <w:rsid w:val="00C038AD"/>
    <w:rsid w:val="00C074B4"/>
    <w:rsid w:val="00C111A5"/>
    <w:rsid w:val="00C214B1"/>
    <w:rsid w:val="00C367AD"/>
    <w:rsid w:val="00C408EE"/>
    <w:rsid w:val="00C43A04"/>
    <w:rsid w:val="00C43E6A"/>
    <w:rsid w:val="00C44CFD"/>
    <w:rsid w:val="00C475E3"/>
    <w:rsid w:val="00C50065"/>
    <w:rsid w:val="00C50CA7"/>
    <w:rsid w:val="00C53187"/>
    <w:rsid w:val="00C540A0"/>
    <w:rsid w:val="00C61D96"/>
    <w:rsid w:val="00C62203"/>
    <w:rsid w:val="00C622BF"/>
    <w:rsid w:val="00C623E7"/>
    <w:rsid w:val="00C62533"/>
    <w:rsid w:val="00C642A0"/>
    <w:rsid w:val="00C67846"/>
    <w:rsid w:val="00C67B51"/>
    <w:rsid w:val="00C7019B"/>
    <w:rsid w:val="00C71F1D"/>
    <w:rsid w:val="00C72E21"/>
    <w:rsid w:val="00C74AC1"/>
    <w:rsid w:val="00C75AA8"/>
    <w:rsid w:val="00C75E34"/>
    <w:rsid w:val="00C81C3F"/>
    <w:rsid w:val="00C833B8"/>
    <w:rsid w:val="00C86B83"/>
    <w:rsid w:val="00C86BEB"/>
    <w:rsid w:val="00C90859"/>
    <w:rsid w:val="00C93C3E"/>
    <w:rsid w:val="00C94BB0"/>
    <w:rsid w:val="00CA060B"/>
    <w:rsid w:val="00CA3CF4"/>
    <w:rsid w:val="00CA4ACD"/>
    <w:rsid w:val="00CB3D68"/>
    <w:rsid w:val="00CB4DEB"/>
    <w:rsid w:val="00CB51C5"/>
    <w:rsid w:val="00CB585F"/>
    <w:rsid w:val="00CC0B48"/>
    <w:rsid w:val="00CC23AF"/>
    <w:rsid w:val="00CC32B0"/>
    <w:rsid w:val="00CC3B3C"/>
    <w:rsid w:val="00CC6017"/>
    <w:rsid w:val="00CC65F9"/>
    <w:rsid w:val="00CC6960"/>
    <w:rsid w:val="00CD1B21"/>
    <w:rsid w:val="00CD396F"/>
    <w:rsid w:val="00CD4EB0"/>
    <w:rsid w:val="00CE325F"/>
    <w:rsid w:val="00CE3574"/>
    <w:rsid w:val="00CE4A1B"/>
    <w:rsid w:val="00CE6A2C"/>
    <w:rsid w:val="00CF42D5"/>
    <w:rsid w:val="00D01D41"/>
    <w:rsid w:val="00D12855"/>
    <w:rsid w:val="00D12F48"/>
    <w:rsid w:val="00D13E4B"/>
    <w:rsid w:val="00D1458C"/>
    <w:rsid w:val="00D145DF"/>
    <w:rsid w:val="00D15DFF"/>
    <w:rsid w:val="00D210FC"/>
    <w:rsid w:val="00D270E1"/>
    <w:rsid w:val="00D34CEA"/>
    <w:rsid w:val="00D36109"/>
    <w:rsid w:val="00D36D51"/>
    <w:rsid w:val="00D40D8B"/>
    <w:rsid w:val="00D42B94"/>
    <w:rsid w:val="00D5002D"/>
    <w:rsid w:val="00D50804"/>
    <w:rsid w:val="00D55979"/>
    <w:rsid w:val="00D5753B"/>
    <w:rsid w:val="00D578FD"/>
    <w:rsid w:val="00D5798B"/>
    <w:rsid w:val="00D57E13"/>
    <w:rsid w:val="00D60924"/>
    <w:rsid w:val="00D65301"/>
    <w:rsid w:val="00D736B8"/>
    <w:rsid w:val="00D73DF0"/>
    <w:rsid w:val="00D748F7"/>
    <w:rsid w:val="00D75C54"/>
    <w:rsid w:val="00D7657C"/>
    <w:rsid w:val="00D82A32"/>
    <w:rsid w:val="00D8318F"/>
    <w:rsid w:val="00D92E3B"/>
    <w:rsid w:val="00D9413C"/>
    <w:rsid w:val="00D94978"/>
    <w:rsid w:val="00D97AF0"/>
    <w:rsid w:val="00DA2E7B"/>
    <w:rsid w:val="00DB54BE"/>
    <w:rsid w:val="00DB6319"/>
    <w:rsid w:val="00DC1A3D"/>
    <w:rsid w:val="00DC40CF"/>
    <w:rsid w:val="00DC432F"/>
    <w:rsid w:val="00DC5C14"/>
    <w:rsid w:val="00DD137B"/>
    <w:rsid w:val="00DD1A8D"/>
    <w:rsid w:val="00DD2AE8"/>
    <w:rsid w:val="00DD3284"/>
    <w:rsid w:val="00DD4E5B"/>
    <w:rsid w:val="00DD589C"/>
    <w:rsid w:val="00DE2D19"/>
    <w:rsid w:val="00DE672C"/>
    <w:rsid w:val="00DE7B77"/>
    <w:rsid w:val="00DF0932"/>
    <w:rsid w:val="00DF12F3"/>
    <w:rsid w:val="00DF4D63"/>
    <w:rsid w:val="00E01C47"/>
    <w:rsid w:val="00E031F1"/>
    <w:rsid w:val="00E04FEB"/>
    <w:rsid w:val="00E102C0"/>
    <w:rsid w:val="00E103C7"/>
    <w:rsid w:val="00E12357"/>
    <w:rsid w:val="00E16705"/>
    <w:rsid w:val="00E1738C"/>
    <w:rsid w:val="00E22B08"/>
    <w:rsid w:val="00E230C0"/>
    <w:rsid w:val="00E31DF9"/>
    <w:rsid w:val="00E3509C"/>
    <w:rsid w:val="00E35B47"/>
    <w:rsid w:val="00E41E3E"/>
    <w:rsid w:val="00E44741"/>
    <w:rsid w:val="00E44B20"/>
    <w:rsid w:val="00E56087"/>
    <w:rsid w:val="00E56690"/>
    <w:rsid w:val="00E579FD"/>
    <w:rsid w:val="00E611D1"/>
    <w:rsid w:val="00E7027E"/>
    <w:rsid w:val="00E731C9"/>
    <w:rsid w:val="00E7352C"/>
    <w:rsid w:val="00E75FC4"/>
    <w:rsid w:val="00E864DC"/>
    <w:rsid w:val="00E86AF7"/>
    <w:rsid w:val="00E90A6C"/>
    <w:rsid w:val="00E918F1"/>
    <w:rsid w:val="00E94775"/>
    <w:rsid w:val="00E95766"/>
    <w:rsid w:val="00E95971"/>
    <w:rsid w:val="00E96674"/>
    <w:rsid w:val="00E97EBF"/>
    <w:rsid w:val="00EA1AE6"/>
    <w:rsid w:val="00EA3F1F"/>
    <w:rsid w:val="00EA69A1"/>
    <w:rsid w:val="00EA799A"/>
    <w:rsid w:val="00EA7B83"/>
    <w:rsid w:val="00EB125A"/>
    <w:rsid w:val="00EB1891"/>
    <w:rsid w:val="00EB73F2"/>
    <w:rsid w:val="00EC050D"/>
    <w:rsid w:val="00ED0EFF"/>
    <w:rsid w:val="00ED3C9F"/>
    <w:rsid w:val="00ED6730"/>
    <w:rsid w:val="00ED67F0"/>
    <w:rsid w:val="00EE1A6F"/>
    <w:rsid w:val="00EE52F3"/>
    <w:rsid w:val="00EE6650"/>
    <w:rsid w:val="00EF24C9"/>
    <w:rsid w:val="00EF5F46"/>
    <w:rsid w:val="00EF758C"/>
    <w:rsid w:val="00EF7A18"/>
    <w:rsid w:val="00F017D5"/>
    <w:rsid w:val="00F10318"/>
    <w:rsid w:val="00F1127A"/>
    <w:rsid w:val="00F17055"/>
    <w:rsid w:val="00F27041"/>
    <w:rsid w:val="00F31083"/>
    <w:rsid w:val="00F31DAC"/>
    <w:rsid w:val="00F344F6"/>
    <w:rsid w:val="00F353C6"/>
    <w:rsid w:val="00F36601"/>
    <w:rsid w:val="00F36A71"/>
    <w:rsid w:val="00F476F3"/>
    <w:rsid w:val="00F50454"/>
    <w:rsid w:val="00F505C3"/>
    <w:rsid w:val="00F53723"/>
    <w:rsid w:val="00F551AF"/>
    <w:rsid w:val="00F558EF"/>
    <w:rsid w:val="00F61A4D"/>
    <w:rsid w:val="00F64B4F"/>
    <w:rsid w:val="00F64F59"/>
    <w:rsid w:val="00F66B2F"/>
    <w:rsid w:val="00F67D9E"/>
    <w:rsid w:val="00F7059F"/>
    <w:rsid w:val="00F8705E"/>
    <w:rsid w:val="00F91989"/>
    <w:rsid w:val="00F91B53"/>
    <w:rsid w:val="00F9426C"/>
    <w:rsid w:val="00F9759C"/>
    <w:rsid w:val="00FA0927"/>
    <w:rsid w:val="00FA1E5A"/>
    <w:rsid w:val="00FA5366"/>
    <w:rsid w:val="00FA5F6C"/>
    <w:rsid w:val="00FB2B1C"/>
    <w:rsid w:val="00FB5D2B"/>
    <w:rsid w:val="00FB7E44"/>
    <w:rsid w:val="00FC1138"/>
    <w:rsid w:val="00FC16BF"/>
    <w:rsid w:val="00FC2B43"/>
    <w:rsid w:val="00FC54AC"/>
    <w:rsid w:val="00FD2D0E"/>
    <w:rsid w:val="00FD416E"/>
    <w:rsid w:val="00FD4F07"/>
    <w:rsid w:val="00FD6B61"/>
    <w:rsid w:val="00FE00DC"/>
    <w:rsid w:val="00FE0648"/>
    <w:rsid w:val="00FE32AF"/>
    <w:rsid w:val="00FE4308"/>
    <w:rsid w:val="00FE69B1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CCB2"/>
  <w15:chartTrackingRefBased/>
  <w15:docId w15:val="{686D4F18-CDE1-44CD-A0A2-F21BCC47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3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8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0e0cc2bd3d022109be193d1c830e97ca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dfb1f52b9e3fbedf4837d5ef96173094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77C4F-50F5-4C5E-B47C-53CE0DF7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A7047-1493-4B6C-8C16-CA1A4AFEE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8B4508-567F-491A-94CE-77B08B7C3C0E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6538b053-b151-4e79-9583-b48be350a556"/>
    <ds:schemaRef ds:uri="http://schemas.microsoft.com/office/infopath/2007/PartnerControls"/>
    <ds:schemaRef ds:uri="5470394b-abeb-41fa-9ae0-7dbd9481b26f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1A778D-24A5-4BD6-BDFF-23744F0F4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Hickey</dc:creator>
  <cp:keywords/>
  <dc:description/>
  <cp:lastModifiedBy>Mary Byrne</cp:lastModifiedBy>
  <cp:revision>2</cp:revision>
  <cp:lastPrinted>2025-10-06T09:21:00Z</cp:lastPrinted>
  <dcterms:created xsi:type="dcterms:W3CDTF">2025-11-21T10:44:00Z</dcterms:created>
  <dcterms:modified xsi:type="dcterms:W3CDTF">2025-11-21T10:44:00Z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491400</vt:r8>
  </property>
  <property fmtid="{D5CDD505-2E9C-101B-9397-08002B2CF9AE}" pid="4" name="MediaServiceImageTags">
    <vt:lpwstr/>
  </property>
</Properties>
</file>